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F6" w:rsidRPr="00AD673F" w:rsidRDefault="00AD3AF6" w:rsidP="00AD673F">
      <w:pPr>
        <w:ind w:firstLineChars="100" w:firstLine="314"/>
        <w:jc w:val="center"/>
        <w:rPr>
          <w:b/>
          <w:sz w:val="32"/>
          <w:szCs w:val="32"/>
        </w:rPr>
      </w:pPr>
      <w:r w:rsidRPr="00AD673F">
        <w:rPr>
          <w:rFonts w:hint="eastAsia"/>
          <w:b/>
          <w:sz w:val="32"/>
          <w:szCs w:val="32"/>
        </w:rPr>
        <w:t>国際農業開発アカデミー設立趣旨</w:t>
      </w:r>
    </w:p>
    <w:p w:rsidR="00AD3AF6" w:rsidRDefault="00AD3AF6" w:rsidP="00895DEA">
      <w:pPr>
        <w:ind w:firstLineChars="100" w:firstLine="210"/>
        <w:rPr>
          <w:szCs w:val="21"/>
        </w:rPr>
      </w:pPr>
    </w:p>
    <w:p w:rsidR="0051681E" w:rsidRPr="00AD3AF6" w:rsidRDefault="00610FEC" w:rsidP="00895DEA">
      <w:pPr>
        <w:ind w:firstLineChars="100" w:firstLine="210"/>
        <w:rPr>
          <w:szCs w:val="21"/>
        </w:rPr>
      </w:pPr>
      <w:r w:rsidRPr="00AD3AF6">
        <w:rPr>
          <w:rFonts w:hint="eastAsia"/>
          <w:szCs w:val="21"/>
        </w:rPr>
        <w:t>国際農業開発アカデミーの</w:t>
      </w:r>
      <w:r w:rsidR="0051681E" w:rsidRPr="00AD3AF6">
        <w:rPr>
          <w:rFonts w:hint="eastAsia"/>
          <w:szCs w:val="21"/>
        </w:rPr>
        <w:t>設立</w:t>
      </w:r>
      <w:r w:rsidRPr="00AD3AF6">
        <w:rPr>
          <w:rFonts w:hint="eastAsia"/>
          <w:szCs w:val="21"/>
        </w:rPr>
        <w:t>に際し、私の生い立ちを一部お話しさせていただきます。私は昭和16年</w:t>
      </w:r>
      <w:r w:rsidR="00AD3AF6">
        <w:rPr>
          <w:rFonts w:hint="eastAsia"/>
          <w:szCs w:val="21"/>
        </w:rPr>
        <w:t>、</w:t>
      </w:r>
      <w:r w:rsidRPr="00AD3AF6">
        <w:rPr>
          <w:rFonts w:hint="eastAsia"/>
          <w:szCs w:val="21"/>
        </w:rPr>
        <w:t>第二次世界大戦が勃発したハワイの真珠湾攻撃の年に生まれました。父は硫黄島で戦死し、戦争未亡人の母に育てられました。母と男三人兄弟で</w:t>
      </w:r>
      <w:r w:rsidR="00895DEA" w:rsidRPr="00AD3AF6">
        <w:rPr>
          <w:rFonts w:hint="eastAsia"/>
          <w:szCs w:val="21"/>
        </w:rPr>
        <w:t>、</w:t>
      </w:r>
      <w:r w:rsidRPr="00AD3AF6">
        <w:rPr>
          <w:rFonts w:hint="eastAsia"/>
          <w:szCs w:val="21"/>
        </w:rPr>
        <w:t>九州大分の田舎で暮らした生活は</w:t>
      </w:r>
      <w:r w:rsidR="00AD3AF6">
        <w:rPr>
          <w:rFonts w:hint="eastAsia"/>
          <w:szCs w:val="21"/>
        </w:rPr>
        <w:t>、</w:t>
      </w:r>
      <w:r w:rsidRPr="00AD3AF6">
        <w:rPr>
          <w:rFonts w:hint="eastAsia"/>
          <w:szCs w:val="21"/>
        </w:rPr>
        <w:t>今でも忘れることができません。母</w:t>
      </w:r>
      <w:r w:rsidR="00895DEA" w:rsidRPr="00AD3AF6">
        <w:rPr>
          <w:rFonts w:hint="eastAsia"/>
          <w:szCs w:val="21"/>
        </w:rPr>
        <w:t>は</w:t>
      </w:r>
      <w:r w:rsidRPr="00AD3AF6">
        <w:rPr>
          <w:rFonts w:hint="eastAsia"/>
          <w:szCs w:val="21"/>
        </w:rPr>
        <w:t>早朝から土木の現場作業員として働き、夜の9時からはバスの水洗いをしながら、農繁期</w:t>
      </w:r>
      <w:r w:rsidR="00895DEA" w:rsidRPr="00AD3AF6">
        <w:rPr>
          <w:rFonts w:hint="eastAsia"/>
          <w:szCs w:val="21"/>
        </w:rPr>
        <w:t>に</w:t>
      </w:r>
      <w:r w:rsidRPr="00AD3AF6">
        <w:rPr>
          <w:rFonts w:hint="eastAsia"/>
          <w:szCs w:val="21"/>
        </w:rPr>
        <w:t>は田</w:t>
      </w:r>
      <w:r w:rsidR="00831267" w:rsidRPr="00AD3AF6">
        <w:rPr>
          <w:rFonts w:hint="eastAsia"/>
          <w:szCs w:val="21"/>
        </w:rPr>
        <w:t>畑</w:t>
      </w:r>
      <w:r w:rsidRPr="00AD3AF6">
        <w:rPr>
          <w:rFonts w:hint="eastAsia"/>
          <w:szCs w:val="21"/>
        </w:rPr>
        <w:t>の農作業でした。私共</w:t>
      </w:r>
      <w:r w:rsidR="0051681E" w:rsidRPr="00AD3AF6">
        <w:rPr>
          <w:rFonts w:hint="eastAsia"/>
          <w:szCs w:val="21"/>
        </w:rPr>
        <w:t>三</w:t>
      </w:r>
      <w:r w:rsidRPr="00AD3AF6">
        <w:rPr>
          <w:rFonts w:hint="eastAsia"/>
          <w:szCs w:val="21"/>
        </w:rPr>
        <w:t>人の兄弟は</w:t>
      </w:r>
      <w:r w:rsidR="00895DEA" w:rsidRPr="00AD3AF6">
        <w:rPr>
          <w:rFonts w:hint="eastAsia"/>
          <w:szCs w:val="21"/>
        </w:rPr>
        <w:t>、</w:t>
      </w:r>
      <w:r w:rsidRPr="00AD3AF6">
        <w:rPr>
          <w:rFonts w:hint="eastAsia"/>
          <w:szCs w:val="21"/>
        </w:rPr>
        <w:t>夜のバスの水洗いと農作業</w:t>
      </w:r>
      <w:r w:rsidR="00E53D6C" w:rsidRPr="00AD3AF6">
        <w:rPr>
          <w:rFonts w:hint="eastAsia"/>
          <w:szCs w:val="21"/>
        </w:rPr>
        <w:t>の手伝い</w:t>
      </w:r>
      <w:r w:rsidR="00AD3AF6">
        <w:rPr>
          <w:rFonts w:hint="eastAsia"/>
          <w:szCs w:val="21"/>
        </w:rPr>
        <w:t>をしま</w:t>
      </w:r>
      <w:r w:rsidRPr="00AD3AF6">
        <w:rPr>
          <w:rFonts w:hint="eastAsia"/>
          <w:szCs w:val="21"/>
        </w:rPr>
        <w:t>した。食事はいつも夜十時</w:t>
      </w:r>
      <w:r w:rsidR="00895DEA" w:rsidRPr="00AD3AF6">
        <w:rPr>
          <w:rFonts w:hint="eastAsia"/>
          <w:szCs w:val="21"/>
        </w:rPr>
        <w:t>を</w:t>
      </w:r>
      <w:r w:rsidRPr="00AD3AF6">
        <w:rPr>
          <w:rFonts w:hint="eastAsia"/>
          <w:szCs w:val="21"/>
        </w:rPr>
        <w:t>過ぎ</w:t>
      </w:r>
      <w:r w:rsidR="00895DEA" w:rsidRPr="00AD3AF6">
        <w:rPr>
          <w:rFonts w:hint="eastAsia"/>
          <w:szCs w:val="21"/>
        </w:rPr>
        <w:t>ていま</w:t>
      </w:r>
      <w:r w:rsidRPr="00AD3AF6">
        <w:rPr>
          <w:rFonts w:hint="eastAsia"/>
          <w:szCs w:val="21"/>
        </w:rPr>
        <w:t>した。貧しいけれど楽しい我が家でした。寝る</w:t>
      </w:r>
      <w:r w:rsidR="00AD3AF6">
        <w:rPr>
          <w:rFonts w:hint="eastAsia"/>
          <w:szCs w:val="21"/>
        </w:rPr>
        <w:t>前に</w:t>
      </w:r>
      <w:r w:rsidRPr="00AD3AF6">
        <w:rPr>
          <w:rFonts w:hint="eastAsia"/>
          <w:szCs w:val="21"/>
        </w:rPr>
        <w:t>、母と三人の兄弟は</w:t>
      </w:r>
      <w:r w:rsidR="00895DEA" w:rsidRPr="00AD3AF6">
        <w:rPr>
          <w:rFonts w:hint="eastAsia"/>
          <w:szCs w:val="21"/>
        </w:rPr>
        <w:t>、</w:t>
      </w:r>
      <w:r w:rsidRPr="00AD3AF6">
        <w:rPr>
          <w:rFonts w:hint="eastAsia"/>
          <w:szCs w:val="21"/>
        </w:rPr>
        <w:t>父の写真の前で</w:t>
      </w:r>
      <w:r w:rsidR="00895DEA" w:rsidRPr="00AD3AF6">
        <w:rPr>
          <w:rFonts w:hint="eastAsia"/>
          <w:szCs w:val="21"/>
        </w:rPr>
        <w:t>「</w:t>
      </w:r>
      <w:r w:rsidRPr="00AD3AF6">
        <w:rPr>
          <w:rFonts w:hint="eastAsia"/>
          <w:szCs w:val="21"/>
        </w:rPr>
        <w:t>お父さんおやすみなさい</w:t>
      </w:r>
      <w:r w:rsidR="00895DEA" w:rsidRPr="00AD3AF6">
        <w:rPr>
          <w:rFonts w:hint="eastAsia"/>
          <w:szCs w:val="21"/>
        </w:rPr>
        <w:t>」</w:t>
      </w:r>
      <w:r w:rsidRPr="00AD3AF6">
        <w:rPr>
          <w:rFonts w:hint="eastAsia"/>
          <w:szCs w:val="21"/>
        </w:rPr>
        <w:t>と手を合わせ</w:t>
      </w:r>
      <w:r w:rsidR="00C2443F" w:rsidRPr="00AD3AF6">
        <w:rPr>
          <w:rFonts w:hint="eastAsia"/>
          <w:szCs w:val="21"/>
        </w:rPr>
        <w:t>ていました。小学校四年生になったとき、母は突然、三人の兄弟を座らせて</w:t>
      </w:r>
      <w:r w:rsidR="00895DEA" w:rsidRPr="00AD3AF6">
        <w:rPr>
          <w:rFonts w:hint="eastAsia"/>
          <w:szCs w:val="21"/>
        </w:rPr>
        <w:t>、</w:t>
      </w:r>
      <w:r w:rsidR="00C2443F" w:rsidRPr="00AD3AF6">
        <w:rPr>
          <w:rFonts w:hint="eastAsia"/>
          <w:szCs w:val="21"/>
        </w:rPr>
        <w:t>苦しい家計の話を始めました。</w:t>
      </w:r>
      <w:r w:rsidR="0003666F" w:rsidRPr="00AD3AF6">
        <w:rPr>
          <w:rFonts w:hint="eastAsia"/>
          <w:szCs w:val="21"/>
        </w:rPr>
        <w:t>長男の兄には「お父さんの代わりに二人の弟の父親代わりをお願いするよ」といい、</w:t>
      </w:r>
      <w:r w:rsidR="00E53D6C" w:rsidRPr="00AD3AF6">
        <w:rPr>
          <w:rFonts w:hint="eastAsia"/>
          <w:szCs w:val="21"/>
        </w:rPr>
        <w:t>一番下</w:t>
      </w:r>
      <w:r w:rsidR="0003666F" w:rsidRPr="00AD3AF6">
        <w:rPr>
          <w:rFonts w:hint="eastAsia"/>
          <w:szCs w:val="21"/>
        </w:rPr>
        <w:t>の弟には「お父さんはいないけど負けないで頑張りなさい」、そして</w:t>
      </w:r>
      <w:r w:rsidR="00C2443F" w:rsidRPr="00AD3AF6">
        <w:rPr>
          <w:rFonts w:hint="eastAsia"/>
          <w:szCs w:val="21"/>
        </w:rPr>
        <w:t>次男の私には、</w:t>
      </w:r>
      <w:r w:rsidR="0003666F" w:rsidRPr="00AD3AF6">
        <w:rPr>
          <w:rFonts w:hint="eastAsia"/>
          <w:szCs w:val="21"/>
        </w:rPr>
        <w:t>「</w:t>
      </w:r>
      <w:r w:rsidR="00C2443F" w:rsidRPr="00AD3AF6">
        <w:rPr>
          <w:rFonts w:hint="eastAsia"/>
          <w:szCs w:val="21"/>
        </w:rPr>
        <w:t>このままでは</w:t>
      </w:r>
      <w:r w:rsidR="00895DEA" w:rsidRPr="00AD3AF6">
        <w:rPr>
          <w:rFonts w:hint="eastAsia"/>
          <w:szCs w:val="21"/>
        </w:rPr>
        <w:t>、</w:t>
      </w:r>
      <w:r w:rsidR="00C2443F" w:rsidRPr="00AD3AF6">
        <w:rPr>
          <w:rFonts w:hint="eastAsia"/>
          <w:szCs w:val="21"/>
        </w:rPr>
        <w:t>母と三人の子供</w:t>
      </w:r>
      <w:r w:rsidR="00895DEA" w:rsidRPr="00AD3AF6">
        <w:rPr>
          <w:rFonts w:hint="eastAsia"/>
          <w:szCs w:val="21"/>
        </w:rPr>
        <w:t>は</w:t>
      </w:r>
      <w:r w:rsidR="00C2443F" w:rsidRPr="00AD3AF6">
        <w:rPr>
          <w:rFonts w:hint="eastAsia"/>
          <w:szCs w:val="21"/>
        </w:rPr>
        <w:t>病死するかも</w:t>
      </w:r>
      <w:r w:rsidR="00D5405F" w:rsidRPr="00AD3AF6">
        <w:rPr>
          <w:rFonts w:hint="eastAsia"/>
          <w:szCs w:val="21"/>
        </w:rPr>
        <w:t>しれ</w:t>
      </w:r>
      <w:r w:rsidR="00C2443F" w:rsidRPr="00AD3AF6">
        <w:rPr>
          <w:rFonts w:hint="eastAsia"/>
          <w:szCs w:val="21"/>
        </w:rPr>
        <w:t>ない</w:t>
      </w:r>
      <w:r w:rsidR="0051681E" w:rsidRPr="00AD3AF6">
        <w:rPr>
          <w:rFonts w:hint="eastAsia"/>
          <w:szCs w:val="21"/>
        </w:rPr>
        <w:t>、</w:t>
      </w:r>
      <w:r w:rsidR="00D5405F" w:rsidRPr="00AD3AF6">
        <w:rPr>
          <w:rFonts w:hint="eastAsia"/>
          <w:szCs w:val="21"/>
        </w:rPr>
        <w:t>お前はしっかりしているから</w:t>
      </w:r>
      <w:r w:rsidR="00C2443F" w:rsidRPr="00AD3AF6">
        <w:rPr>
          <w:rFonts w:hint="eastAsia"/>
          <w:szCs w:val="21"/>
        </w:rPr>
        <w:t>同じ町の</w:t>
      </w:r>
      <w:r w:rsidR="00D5405F" w:rsidRPr="00AD3AF6">
        <w:rPr>
          <w:rFonts w:hint="eastAsia"/>
          <w:szCs w:val="21"/>
        </w:rPr>
        <w:t>親戚</w:t>
      </w:r>
      <w:r w:rsidR="00C2443F" w:rsidRPr="00AD3AF6">
        <w:rPr>
          <w:rFonts w:hint="eastAsia"/>
          <w:szCs w:val="21"/>
        </w:rPr>
        <w:t>の家に養子に行ってほしい</w:t>
      </w:r>
      <w:r w:rsidR="0003666F" w:rsidRPr="00AD3AF6">
        <w:rPr>
          <w:rFonts w:hint="eastAsia"/>
          <w:szCs w:val="21"/>
        </w:rPr>
        <w:t>」「</w:t>
      </w:r>
      <w:r w:rsidR="00C2443F" w:rsidRPr="00AD3AF6">
        <w:rPr>
          <w:rFonts w:hint="eastAsia"/>
          <w:szCs w:val="21"/>
        </w:rPr>
        <w:t>新しいお父さんとお母さんの</w:t>
      </w:r>
      <w:r w:rsidR="0003666F" w:rsidRPr="00AD3AF6">
        <w:rPr>
          <w:rFonts w:hint="eastAsia"/>
          <w:szCs w:val="21"/>
        </w:rPr>
        <w:t>教えをよく聞い</w:t>
      </w:r>
      <w:r w:rsidR="00D5405F" w:rsidRPr="00AD3AF6">
        <w:rPr>
          <w:rFonts w:hint="eastAsia"/>
          <w:szCs w:val="21"/>
        </w:rPr>
        <w:t>てくれ</w:t>
      </w:r>
      <w:r w:rsidR="0003666F" w:rsidRPr="00AD3AF6">
        <w:rPr>
          <w:rFonts w:hint="eastAsia"/>
          <w:szCs w:val="21"/>
        </w:rPr>
        <w:t>」</w:t>
      </w:r>
      <w:r w:rsidR="00C2443F" w:rsidRPr="00AD3AF6">
        <w:rPr>
          <w:rFonts w:hint="eastAsia"/>
          <w:szCs w:val="21"/>
        </w:rPr>
        <w:t>、</w:t>
      </w:r>
      <w:r w:rsidR="0003666F" w:rsidRPr="00AD3AF6">
        <w:rPr>
          <w:rFonts w:hint="eastAsia"/>
          <w:szCs w:val="21"/>
        </w:rPr>
        <w:t>「</w:t>
      </w:r>
      <w:r w:rsidR="00C2443F" w:rsidRPr="00AD3AF6">
        <w:rPr>
          <w:rFonts w:hint="eastAsia"/>
          <w:szCs w:val="21"/>
        </w:rPr>
        <w:t>夜は毎晩、9時になったら星を見ながら</w:t>
      </w:r>
      <w:r w:rsidR="00D5405F" w:rsidRPr="00AD3AF6">
        <w:rPr>
          <w:rFonts w:hint="eastAsia"/>
          <w:szCs w:val="21"/>
        </w:rPr>
        <w:t>お母さんと</w:t>
      </w:r>
      <w:r w:rsidR="00C2443F" w:rsidRPr="00AD3AF6">
        <w:rPr>
          <w:rFonts w:hint="eastAsia"/>
          <w:szCs w:val="21"/>
        </w:rPr>
        <w:t>話しをしよう</w:t>
      </w:r>
      <w:r w:rsidR="0003666F" w:rsidRPr="00AD3AF6">
        <w:rPr>
          <w:rFonts w:hint="eastAsia"/>
          <w:szCs w:val="21"/>
        </w:rPr>
        <w:t>」</w:t>
      </w:r>
      <w:r w:rsidR="00D5405F" w:rsidRPr="00AD3AF6">
        <w:rPr>
          <w:rFonts w:hint="eastAsia"/>
          <w:szCs w:val="21"/>
        </w:rPr>
        <w:t>と言って泣き始めました。</w:t>
      </w:r>
      <w:r w:rsidR="00C2443F" w:rsidRPr="00AD3AF6">
        <w:rPr>
          <w:rFonts w:hint="eastAsia"/>
          <w:szCs w:val="21"/>
        </w:rPr>
        <w:t>母との別れは、</w:t>
      </w:r>
      <w:r w:rsidR="0051681E" w:rsidRPr="00AD3AF6">
        <w:rPr>
          <w:rFonts w:hint="eastAsia"/>
          <w:szCs w:val="21"/>
        </w:rPr>
        <w:t>語る</w:t>
      </w:r>
      <w:r w:rsidR="00C2443F" w:rsidRPr="00AD3AF6">
        <w:rPr>
          <w:rFonts w:hint="eastAsia"/>
          <w:szCs w:val="21"/>
        </w:rPr>
        <w:t>ことのできない</w:t>
      </w:r>
      <w:r w:rsidR="0003666F" w:rsidRPr="00AD3AF6">
        <w:rPr>
          <w:rFonts w:hint="eastAsia"/>
          <w:szCs w:val="21"/>
        </w:rPr>
        <w:t>ほど</w:t>
      </w:r>
      <w:r w:rsidR="00C2443F" w:rsidRPr="00AD3AF6">
        <w:rPr>
          <w:rFonts w:hint="eastAsia"/>
          <w:szCs w:val="21"/>
        </w:rPr>
        <w:t>悲し</w:t>
      </w:r>
      <w:r w:rsidR="0003666F" w:rsidRPr="00AD3AF6">
        <w:rPr>
          <w:rFonts w:hint="eastAsia"/>
          <w:szCs w:val="21"/>
        </w:rPr>
        <w:t>いこと</w:t>
      </w:r>
      <w:r w:rsidR="00C2443F" w:rsidRPr="00AD3AF6">
        <w:rPr>
          <w:rFonts w:hint="eastAsia"/>
          <w:szCs w:val="21"/>
        </w:rPr>
        <w:t>でした。</w:t>
      </w:r>
    </w:p>
    <w:p w:rsidR="00610FEC" w:rsidRPr="00831267" w:rsidRDefault="00C2443F" w:rsidP="0051681E">
      <w:pPr>
        <w:ind w:firstLineChars="100" w:firstLine="210"/>
        <w:rPr>
          <w:szCs w:val="21"/>
        </w:rPr>
      </w:pPr>
      <w:r w:rsidRPr="00831267">
        <w:rPr>
          <w:rFonts w:hint="eastAsia"/>
          <w:szCs w:val="21"/>
        </w:rPr>
        <w:t>養子先では</w:t>
      </w:r>
      <w:r w:rsidR="0003666F" w:rsidRPr="00831267">
        <w:rPr>
          <w:rFonts w:hint="eastAsia"/>
          <w:szCs w:val="21"/>
        </w:rPr>
        <w:t>、</w:t>
      </w:r>
      <w:r w:rsidR="0051681E" w:rsidRPr="00831267">
        <w:rPr>
          <w:rFonts w:hint="eastAsia"/>
          <w:szCs w:val="21"/>
        </w:rPr>
        <w:t>登校前から夜の遅くまで</w:t>
      </w:r>
      <w:r w:rsidR="0003666F" w:rsidRPr="00831267">
        <w:rPr>
          <w:rFonts w:hint="eastAsia"/>
          <w:szCs w:val="21"/>
        </w:rPr>
        <w:t>、</w:t>
      </w:r>
      <w:r w:rsidR="00D5405F" w:rsidRPr="00831267">
        <w:rPr>
          <w:rFonts w:hint="eastAsia"/>
          <w:szCs w:val="21"/>
        </w:rPr>
        <w:t>畑</w:t>
      </w:r>
      <w:r w:rsidR="0051681E" w:rsidRPr="00831267">
        <w:rPr>
          <w:rFonts w:hint="eastAsia"/>
          <w:szCs w:val="21"/>
        </w:rPr>
        <w:t>の仕事と家畜の世話で忙しい毎日でした。小学校には</w:t>
      </w:r>
      <w:r w:rsidR="0003666F" w:rsidRPr="00831267">
        <w:rPr>
          <w:rFonts w:hint="eastAsia"/>
          <w:szCs w:val="21"/>
        </w:rPr>
        <w:t>、</w:t>
      </w:r>
      <w:r w:rsidR="0051681E" w:rsidRPr="00831267">
        <w:rPr>
          <w:rFonts w:hint="eastAsia"/>
          <w:szCs w:val="21"/>
        </w:rPr>
        <w:t>リヤカーにバケツ四つを載せて登校し、下校時にはそのバケツに豚の餌をもらって帰りました。学校で勉強するときだけが休めるような</w:t>
      </w:r>
      <w:r w:rsidR="00D5405F" w:rsidRPr="00831267">
        <w:rPr>
          <w:rFonts w:hint="eastAsia"/>
          <w:szCs w:val="21"/>
        </w:rPr>
        <w:t>毎日</w:t>
      </w:r>
      <w:r w:rsidR="0051681E" w:rsidRPr="00831267">
        <w:rPr>
          <w:rFonts w:hint="eastAsia"/>
          <w:szCs w:val="21"/>
        </w:rPr>
        <w:t>でした。中学卒業後は、県立農業高等学校に行か</w:t>
      </w:r>
      <w:r w:rsidR="00E53D6C">
        <w:rPr>
          <w:rFonts w:hint="eastAsia"/>
          <w:szCs w:val="21"/>
        </w:rPr>
        <w:t>せ</w:t>
      </w:r>
      <w:r w:rsidR="0051681E" w:rsidRPr="00831267">
        <w:rPr>
          <w:rFonts w:hint="eastAsia"/>
          <w:szCs w:val="21"/>
        </w:rPr>
        <w:t>ていただきました。ここまでの思い出は、勉強より働き通した思い出ばかりでした。</w:t>
      </w:r>
      <w:r w:rsidR="00895DEA" w:rsidRPr="00831267">
        <w:rPr>
          <w:rFonts w:hint="eastAsia"/>
          <w:szCs w:val="21"/>
        </w:rPr>
        <w:t>担任の先生からは</w:t>
      </w:r>
      <w:r w:rsidR="00D5405F" w:rsidRPr="00831267">
        <w:rPr>
          <w:rFonts w:hint="eastAsia"/>
          <w:szCs w:val="21"/>
        </w:rPr>
        <w:t>「</w:t>
      </w:r>
      <w:r w:rsidR="00895DEA" w:rsidRPr="00831267">
        <w:rPr>
          <w:rFonts w:hint="eastAsia"/>
          <w:szCs w:val="21"/>
        </w:rPr>
        <w:t>頑張れ</w:t>
      </w:r>
      <w:r w:rsidR="00D5405F" w:rsidRPr="00831267">
        <w:rPr>
          <w:rFonts w:hint="eastAsia"/>
          <w:szCs w:val="21"/>
        </w:rPr>
        <w:t>、</w:t>
      </w:r>
      <w:r w:rsidR="00895DEA" w:rsidRPr="00831267">
        <w:rPr>
          <w:rFonts w:hint="eastAsia"/>
          <w:szCs w:val="21"/>
        </w:rPr>
        <w:t>頑張れ</w:t>
      </w:r>
      <w:r w:rsidR="00D5405F" w:rsidRPr="00831267">
        <w:rPr>
          <w:rFonts w:hint="eastAsia"/>
          <w:szCs w:val="21"/>
        </w:rPr>
        <w:t>」</w:t>
      </w:r>
      <w:r w:rsidR="00895DEA" w:rsidRPr="00831267">
        <w:rPr>
          <w:rFonts w:hint="eastAsia"/>
          <w:szCs w:val="21"/>
        </w:rPr>
        <w:t>と励ましていただきました。</w:t>
      </w:r>
    </w:p>
    <w:p w:rsidR="00D5405F" w:rsidRPr="00831267" w:rsidRDefault="00BD5645" w:rsidP="0051681E">
      <w:pPr>
        <w:ind w:firstLineChars="100" w:firstLine="210"/>
        <w:rPr>
          <w:szCs w:val="21"/>
        </w:rPr>
      </w:pPr>
      <w:r w:rsidRPr="00831267">
        <w:rPr>
          <w:rFonts w:hint="eastAsia"/>
          <w:szCs w:val="21"/>
        </w:rPr>
        <w:t>高校三年の春、担任の先生から「大学へ行きなさい。農業高校だから進学科目がなくて</w:t>
      </w:r>
      <w:r w:rsidR="006441B5" w:rsidRPr="00831267">
        <w:rPr>
          <w:rFonts w:hint="eastAsia"/>
          <w:szCs w:val="21"/>
        </w:rPr>
        <w:t>難し</w:t>
      </w:r>
      <w:r w:rsidRPr="00831267">
        <w:rPr>
          <w:rFonts w:hint="eastAsia"/>
          <w:szCs w:val="21"/>
        </w:rPr>
        <w:t>いかもしれないが、挑戦をして欲しい。それには</w:t>
      </w:r>
      <w:r w:rsidR="006441B5" w:rsidRPr="00831267">
        <w:rPr>
          <w:rFonts w:hint="eastAsia"/>
          <w:szCs w:val="21"/>
        </w:rPr>
        <w:t>両親の承諾</w:t>
      </w:r>
      <w:r w:rsidR="00E53D6C">
        <w:rPr>
          <w:rFonts w:hint="eastAsia"/>
          <w:szCs w:val="21"/>
        </w:rPr>
        <w:t>を得な</w:t>
      </w:r>
      <w:r w:rsidR="006441B5" w:rsidRPr="00831267">
        <w:rPr>
          <w:rFonts w:hint="eastAsia"/>
          <w:szCs w:val="21"/>
        </w:rPr>
        <w:t>ければならない」と両親を説得してくれました。</w:t>
      </w:r>
      <w:r w:rsidR="00D5405F" w:rsidRPr="00831267">
        <w:rPr>
          <w:rFonts w:hint="eastAsia"/>
          <w:szCs w:val="21"/>
        </w:rPr>
        <w:t>私は</w:t>
      </w:r>
      <w:r w:rsidR="006441B5" w:rsidRPr="00831267">
        <w:rPr>
          <w:rFonts w:hint="eastAsia"/>
          <w:szCs w:val="21"/>
        </w:rPr>
        <w:t>恩師の励ましのおかげで、</w:t>
      </w:r>
      <w:r w:rsidR="00D5405F" w:rsidRPr="00831267">
        <w:rPr>
          <w:rFonts w:hint="eastAsia"/>
          <w:szCs w:val="21"/>
        </w:rPr>
        <w:t>幸運にも国立鳥取大学農学部に入学することができ</w:t>
      </w:r>
      <w:r w:rsidR="006441B5" w:rsidRPr="00831267">
        <w:rPr>
          <w:rFonts w:hint="eastAsia"/>
          <w:szCs w:val="21"/>
        </w:rPr>
        <w:t>ました。</w:t>
      </w:r>
      <w:r w:rsidRPr="00831267">
        <w:rPr>
          <w:rFonts w:hint="eastAsia"/>
          <w:szCs w:val="21"/>
        </w:rPr>
        <w:t>養父からは「どうしても勉強</w:t>
      </w:r>
      <w:r w:rsidR="006441B5" w:rsidRPr="00831267">
        <w:rPr>
          <w:rFonts w:hint="eastAsia"/>
          <w:szCs w:val="21"/>
        </w:rPr>
        <w:t>が</w:t>
      </w:r>
      <w:r w:rsidRPr="00831267">
        <w:rPr>
          <w:rFonts w:hint="eastAsia"/>
          <w:szCs w:val="21"/>
        </w:rPr>
        <w:t>したいのであれば、お父さんお母さんのことは心配しなくてよい」と許しをいただき勉学に専念できました。当時の農家の実態と大学の研究</w:t>
      </w:r>
      <w:r w:rsidR="006441B5" w:rsidRPr="00831267">
        <w:rPr>
          <w:rFonts w:hint="eastAsia"/>
          <w:szCs w:val="21"/>
        </w:rPr>
        <w:t>は</w:t>
      </w:r>
      <w:r w:rsidRPr="00831267">
        <w:rPr>
          <w:rFonts w:hint="eastAsia"/>
          <w:szCs w:val="21"/>
        </w:rPr>
        <w:t>あまりにもかけ離れていること</w:t>
      </w:r>
      <w:r w:rsidR="00E53D6C">
        <w:rPr>
          <w:rFonts w:hint="eastAsia"/>
          <w:szCs w:val="21"/>
        </w:rPr>
        <w:t>がわかり</w:t>
      </w:r>
      <w:r w:rsidRPr="00831267">
        <w:rPr>
          <w:rFonts w:hint="eastAsia"/>
          <w:szCs w:val="21"/>
        </w:rPr>
        <w:t>、</w:t>
      </w:r>
      <w:r w:rsidR="006441B5" w:rsidRPr="00831267">
        <w:rPr>
          <w:rFonts w:hint="eastAsia"/>
          <w:szCs w:val="21"/>
        </w:rPr>
        <w:t>星を仰ぎながら</w:t>
      </w:r>
      <w:r w:rsidRPr="00831267">
        <w:rPr>
          <w:rFonts w:hint="eastAsia"/>
          <w:szCs w:val="21"/>
        </w:rPr>
        <w:t>農家のためにすべてを</w:t>
      </w:r>
      <w:r w:rsidR="006441B5" w:rsidRPr="00831267">
        <w:rPr>
          <w:rFonts w:hint="eastAsia"/>
          <w:szCs w:val="21"/>
        </w:rPr>
        <w:t>捧げて</w:t>
      </w:r>
      <w:r w:rsidRPr="00831267">
        <w:rPr>
          <w:rFonts w:hint="eastAsia"/>
          <w:szCs w:val="21"/>
        </w:rPr>
        <w:t>いくことを母</w:t>
      </w:r>
      <w:bookmarkStart w:id="0" w:name="_GoBack"/>
      <w:bookmarkEnd w:id="0"/>
      <w:r w:rsidRPr="00831267">
        <w:rPr>
          <w:rFonts w:hint="eastAsia"/>
          <w:szCs w:val="21"/>
        </w:rPr>
        <w:t>に誓いました。</w:t>
      </w:r>
    </w:p>
    <w:p w:rsidR="00590F25" w:rsidRDefault="006441B5" w:rsidP="0051681E">
      <w:pPr>
        <w:ind w:firstLineChars="100" w:firstLine="210"/>
        <w:rPr>
          <w:szCs w:val="21"/>
        </w:rPr>
      </w:pPr>
      <w:r w:rsidRPr="00831267">
        <w:rPr>
          <w:rFonts w:hint="eastAsia"/>
          <w:szCs w:val="21"/>
        </w:rPr>
        <w:t>夢のような学生生活でした。</w:t>
      </w:r>
      <w:r w:rsidR="00E008DB" w:rsidRPr="00831267">
        <w:rPr>
          <w:rFonts w:hint="eastAsia"/>
          <w:szCs w:val="21"/>
        </w:rPr>
        <w:t>日本海を見渡す鳥取砂丘、中国山脈最高峰大山、軒下まで積もる大雪、鳥取城址久松山の桜、なにもかにもが楽しい学生生活の始まりでした。勉学は農業高校時代の</w:t>
      </w:r>
      <w:r w:rsidR="006A451A" w:rsidRPr="00831267">
        <w:rPr>
          <w:rFonts w:hint="eastAsia"/>
          <w:szCs w:val="21"/>
        </w:rPr>
        <w:t>延長だったのでとても楽しくてよく理解できました。研究内容は、</w:t>
      </w:r>
      <w:r w:rsidRPr="00831267">
        <w:rPr>
          <w:rFonts w:hint="eastAsia"/>
          <w:szCs w:val="21"/>
        </w:rPr>
        <w:t>鳥取砂丘の砂地農業</w:t>
      </w:r>
      <w:r w:rsidR="006A451A" w:rsidRPr="00831267">
        <w:rPr>
          <w:rFonts w:hint="eastAsia"/>
          <w:szCs w:val="21"/>
        </w:rPr>
        <w:t>をテーマに</w:t>
      </w:r>
      <w:r w:rsidRPr="00831267">
        <w:rPr>
          <w:rFonts w:hint="eastAsia"/>
          <w:szCs w:val="21"/>
        </w:rPr>
        <w:t>、</w:t>
      </w:r>
      <w:r w:rsidR="00E008DB" w:rsidRPr="00831267">
        <w:rPr>
          <w:rFonts w:hint="eastAsia"/>
          <w:szCs w:val="21"/>
        </w:rPr>
        <w:t>二十世紀梨を中心とした砂地園芸、微生物による土壌</w:t>
      </w:r>
      <w:r w:rsidR="006A451A" w:rsidRPr="00831267">
        <w:rPr>
          <w:rFonts w:hint="eastAsia"/>
          <w:szCs w:val="21"/>
        </w:rPr>
        <w:t>改良</w:t>
      </w:r>
      <w:r w:rsidR="00E008DB" w:rsidRPr="00831267">
        <w:rPr>
          <w:rFonts w:hint="eastAsia"/>
          <w:szCs w:val="21"/>
        </w:rPr>
        <w:t>、遺伝子</w:t>
      </w:r>
      <w:r w:rsidR="006A451A" w:rsidRPr="00831267">
        <w:rPr>
          <w:rFonts w:hint="eastAsia"/>
          <w:szCs w:val="21"/>
        </w:rPr>
        <w:t>交配</w:t>
      </w:r>
      <w:r w:rsidR="00E008DB" w:rsidRPr="00831267">
        <w:rPr>
          <w:rFonts w:hint="eastAsia"/>
          <w:szCs w:val="21"/>
        </w:rPr>
        <w:t>による品種改良など学術研究の対象はどんどん広がって</w:t>
      </w:r>
      <w:r w:rsidR="006A451A" w:rsidRPr="00831267">
        <w:rPr>
          <w:rFonts w:hint="eastAsia"/>
          <w:szCs w:val="21"/>
        </w:rPr>
        <w:t>い</w:t>
      </w:r>
      <w:r w:rsidR="00E008DB" w:rsidRPr="00831267">
        <w:rPr>
          <w:rFonts w:hint="eastAsia"/>
          <w:szCs w:val="21"/>
        </w:rPr>
        <w:t>きました。</w:t>
      </w:r>
      <w:r w:rsidR="006A451A" w:rsidRPr="00831267">
        <w:rPr>
          <w:rFonts w:hint="eastAsia"/>
          <w:szCs w:val="21"/>
        </w:rPr>
        <w:t>在学中、素晴らしい恩師遠山正</w:t>
      </w:r>
      <w:r w:rsidR="00416ACF" w:rsidRPr="00831267">
        <w:rPr>
          <w:rFonts w:asciiTheme="minorEastAsia" w:hAnsiTheme="minorEastAsia" w:hint="eastAsia"/>
          <w:bCs/>
          <w:szCs w:val="21"/>
        </w:rPr>
        <w:t>瑛</w:t>
      </w:r>
      <w:r w:rsidR="006A451A" w:rsidRPr="00831267">
        <w:rPr>
          <w:rFonts w:hint="eastAsia"/>
          <w:szCs w:val="21"/>
        </w:rPr>
        <w:t>先生に巡り合い、砂漠研究の基礎を教わることができました。</w:t>
      </w:r>
      <w:r w:rsidR="000D277D" w:rsidRPr="00831267">
        <w:rPr>
          <w:rFonts w:hint="eastAsia"/>
          <w:szCs w:val="21"/>
        </w:rPr>
        <w:t>当時の農業</w:t>
      </w:r>
      <w:r w:rsidR="00D95A64" w:rsidRPr="00831267">
        <w:rPr>
          <w:rFonts w:hint="eastAsia"/>
          <w:szCs w:val="21"/>
        </w:rPr>
        <w:t>研究</w:t>
      </w:r>
      <w:r w:rsidR="000D277D" w:rsidRPr="00831267">
        <w:rPr>
          <w:rFonts w:hint="eastAsia"/>
          <w:szCs w:val="21"/>
        </w:rPr>
        <w:lastRenderedPageBreak/>
        <w:t>は、化学肥料と農薬を用いた大規模機械化</w:t>
      </w:r>
      <w:r w:rsidR="00D95A64" w:rsidRPr="00831267">
        <w:rPr>
          <w:rFonts w:hint="eastAsia"/>
          <w:szCs w:val="21"/>
        </w:rPr>
        <w:t>による多収穫</w:t>
      </w:r>
      <w:r w:rsidR="000D277D" w:rsidRPr="00831267">
        <w:rPr>
          <w:rFonts w:hint="eastAsia"/>
          <w:szCs w:val="21"/>
        </w:rPr>
        <w:t>農業</w:t>
      </w:r>
      <w:r w:rsidR="00D95A64" w:rsidRPr="00831267">
        <w:rPr>
          <w:rFonts w:hint="eastAsia"/>
          <w:szCs w:val="21"/>
        </w:rPr>
        <w:t>の研究</w:t>
      </w:r>
      <w:r w:rsidR="000D277D" w:rsidRPr="00831267">
        <w:rPr>
          <w:rFonts w:hint="eastAsia"/>
          <w:szCs w:val="21"/>
        </w:rPr>
        <w:t>が主流</w:t>
      </w:r>
      <w:r w:rsidR="00D95A64" w:rsidRPr="00831267">
        <w:rPr>
          <w:rFonts w:hint="eastAsia"/>
          <w:szCs w:val="21"/>
        </w:rPr>
        <w:t>で</w:t>
      </w:r>
      <w:r w:rsidR="000D277D" w:rsidRPr="00831267">
        <w:rPr>
          <w:rFonts w:hint="eastAsia"/>
          <w:szCs w:val="21"/>
        </w:rPr>
        <w:t>した。</w:t>
      </w:r>
      <w:r w:rsidR="00D95A64" w:rsidRPr="00831267">
        <w:rPr>
          <w:rFonts w:hint="eastAsia"/>
          <w:szCs w:val="21"/>
        </w:rPr>
        <w:t>その一方で、年々拡大していく砂漠による地球の荒廃が問題になってきていました。鳥取大学は砂漠緑化</w:t>
      </w:r>
      <w:r w:rsidR="002956F0" w:rsidRPr="00831267">
        <w:rPr>
          <w:rFonts w:hint="eastAsia"/>
          <w:szCs w:val="21"/>
        </w:rPr>
        <w:t>や砂漠農業の</w:t>
      </w:r>
      <w:r w:rsidR="00D95A64" w:rsidRPr="00831267">
        <w:rPr>
          <w:rFonts w:hint="eastAsia"/>
          <w:szCs w:val="21"/>
        </w:rPr>
        <w:t>研究拠点とし</w:t>
      </w:r>
      <w:r w:rsidR="002956F0" w:rsidRPr="00831267">
        <w:rPr>
          <w:rFonts w:hint="eastAsia"/>
          <w:szCs w:val="21"/>
        </w:rPr>
        <w:t>て、</w:t>
      </w:r>
      <w:r w:rsidR="00D95A64" w:rsidRPr="00831267">
        <w:rPr>
          <w:rFonts w:hint="eastAsia"/>
          <w:szCs w:val="21"/>
        </w:rPr>
        <w:t>遠山先生を中心に</w:t>
      </w:r>
      <w:r w:rsidR="002956F0" w:rsidRPr="00831267">
        <w:rPr>
          <w:rFonts w:hint="eastAsia"/>
          <w:szCs w:val="21"/>
        </w:rPr>
        <w:t>二十世紀梨、砂丘スイカ、砂丘ラッキョウ、長芋など、砂地農業の研究</w:t>
      </w:r>
      <w:r w:rsidR="000E1076">
        <w:rPr>
          <w:rFonts w:hint="eastAsia"/>
          <w:szCs w:val="21"/>
        </w:rPr>
        <w:t>を</w:t>
      </w:r>
      <w:r w:rsidR="002956F0" w:rsidRPr="00831267">
        <w:rPr>
          <w:rFonts w:hint="eastAsia"/>
          <w:szCs w:val="21"/>
        </w:rPr>
        <w:t>進</w:t>
      </w:r>
      <w:r w:rsidR="00E53D6C">
        <w:rPr>
          <w:rFonts w:hint="eastAsia"/>
          <w:szCs w:val="21"/>
        </w:rPr>
        <w:t>めてい</w:t>
      </w:r>
      <w:r w:rsidR="002956F0" w:rsidRPr="00831267">
        <w:rPr>
          <w:rFonts w:hint="eastAsia"/>
          <w:szCs w:val="21"/>
        </w:rPr>
        <w:t>ました。当時、砂丘に作物を作るなど考えられないとして</w:t>
      </w:r>
      <w:r w:rsidR="00590F25" w:rsidRPr="00831267">
        <w:rPr>
          <w:rFonts w:hint="eastAsia"/>
          <w:szCs w:val="21"/>
        </w:rPr>
        <w:t>「</w:t>
      </w:r>
      <w:r w:rsidR="002956F0" w:rsidRPr="00831267">
        <w:rPr>
          <w:rFonts w:hint="eastAsia"/>
          <w:szCs w:val="21"/>
        </w:rPr>
        <w:t>それができれば太陽が西から登る</w:t>
      </w:r>
      <w:r w:rsidR="00590F25" w:rsidRPr="00831267">
        <w:rPr>
          <w:rFonts w:hint="eastAsia"/>
          <w:szCs w:val="21"/>
        </w:rPr>
        <w:t>」など</w:t>
      </w:r>
      <w:r w:rsidR="002956F0" w:rsidRPr="00831267">
        <w:rPr>
          <w:rFonts w:hint="eastAsia"/>
          <w:szCs w:val="21"/>
        </w:rPr>
        <w:t>と笑われていました。遠山先生は「それは面白い。太陽を西から</w:t>
      </w:r>
      <w:r w:rsidR="00590F25" w:rsidRPr="00831267">
        <w:rPr>
          <w:rFonts w:hint="eastAsia"/>
          <w:szCs w:val="21"/>
        </w:rPr>
        <w:t>昇らせてみよう</w:t>
      </w:r>
      <w:r w:rsidR="002956F0" w:rsidRPr="00831267">
        <w:rPr>
          <w:rFonts w:hint="eastAsia"/>
          <w:szCs w:val="21"/>
        </w:rPr>
        <w:t>」</w:t>
      </w:r>
      <w:r w:rsidR="00590F25" w:rsidRPr="00831267">
        <w:rPr>
          <w:rFonts w:hint="eastAsia"/>
          <w:szCs w:val="21"/>
        </w:rPr>
        <w:t>と励ましてくれました。</w:t>
      </w:r>
    </w:p>
    <w:p w:rsidR="00AB3C76" w:rsidRDefault="00AB3C76" w:rsidP="0051681E">
      <w:pPr>
        <w:ind w:firstLineChars="100" w:firstLine="210"/>
        <w:rPr>
          <w:szCs w:val="21"/>
        </w:rPr>
      </w:pPr>
    </w:p>
    <w:p w:rsidR="00AD3AF6" w:rsidRPr="00AD673F" w:rsidRDefault="00AB3C76" w:rsidP="00AD673F">
      <w:pPr>
        <w:ind w:firstLineChars="100" w:firstLine="235"/>
        <w:rPr>
          <w:b/>
          <w:bCs/>
          <w:sz w:val="24"/>
          <w:szCs w:val="24"/>
        </w:rPr>
      </w:pPr>
      <w:r w:rsidRPr="00AD673F">
        <w:rPr>
          <w:rFonts w:hint="eastAsia"/>
          <w:b/>
          <w:bCs/>
          <w:sz w:val="24"/>
          <w:szCs w:val="24"/>
        </w:rPr>
        <w:t>そこでこの大学を設立した動機ですが、</w:t>
      </w:r>
    </w:p>
    <w:p w:rsidR="00831267" w:rsidRPr="00831267" w:rsidRDefault="00831267" w:rsidP="00831267">
      <w:pPr>
        <w:ind w:firstLineChars="100" w:firstLine="210"/>
        <w:rPr>
          <w:rFonts w:asciiTheme="minorEastAsia" w:hAnsiTheme="minorEastAsia"/>
          <w:bCs/>
          <w:szCs w:val="21"/>
        </w:rPr>
      </w:pPr>
      <w:r w:rsidRPr="00831267">
        <w:rPr>
          <w:rFonts w:asciiTheme="minorEastAsia" w:hAnsiTheme="minorEastAsia" w:hint="eastAsia"/>
          <w:bCs/>
          <w:szCs w:val="21"/>
        </w:rPr>
        <w:t>世界には未だ先進国の支援を必要とする開発途上国が多数存在し、貧困の撲滅や急激に増加する人口を養う食料の増産が切迫した問題となってい</w:t>
      </w:r>
      <w:r w:rsidR="00AB3C76">
        <w:rPr>
          <w:rFonts w:asciiTheme="minorEastAsia" w:hAnsiTheme="minorEastAsia" w:hint="eastAsia"/>
          <w:bCs/>
          <w:szCs w:val="21"/>
        </w:rPr>
        <w:t>ます</w:t>
      </w:r>
      <w:r w:rsidRPr="00831267">
        <w:rPr>
          <w:rFonts w:asciiTheme="minorEastAsia" w:hAnsiTheme="minorEastAsia" w:hint="eastAsia"/>
          <w:bCs/>
          <w:szCs w:val="21"/>
        </w:rPr>
        <w:t>。これら開発途上国においては食糧生産の科学的知識やノウハウを有する農業技術者の層が極めて薄く、現場において実務レベルで指導にあたる農業技術者の育成が急務</w:t>
      </w:r>
      <w:r w:rsidR="00AB3C76">
        <w:rPr>
          <w:rFonts w:asciiTheme="minorEastAsia" w:hAnsiTheme="minorEastAsia" w:hint="eastAsia"/>
          <w:bCs/>
          <w:szCs w:val="21"/>
        </w:rPr>
        <w:t>となっています</w:t>
      </w:r>
      <w:r w:rsidRPr="00831267">
        <w:rPr>
          <w:rFonts w:asciiTheme="minorEastAsia" w:hAnsiTheme="minorEastAsia" w:hint="eastAsia"/>
          <w:bCs/>
          <w:szCs w:val="21"/>
        </w:rPr>
        <w:t>。</w:t>
      </w:r>
    </w:p>
    <w:p w:rsidR="00831267" w:rsidRPr="00831267" w:rsidRDefault="00831267" w:rsidP="00831267">
      <w:pPr>
        <w:ind w:firstLineChars="100" w:firstLine="210"/>
        <w:jc w:val="left"/>
        <w:rPr>
          <w:rFonts w:asciiTheme="minorEastAsia" w:hAnsiTheme="minorEastAsia"/>
          <w:bCs/>
          <w:szCs w:val="21"/>
        </w:rPr>
      </w:pPr>
      <w:r w:rsidRPr="00831267">
        <w:rPr>
          <w:rFonts w:asciiTheme="minorEastAsia" w:hAnsiTheme="minorEastAsia" w:hint="eastAsia"/>
          <w:bCs/>
          <w:szCs w:val="21"/>
        </w:rPr>
        <w:t>またわが国においても農林産業の衰退には目を覆うものがあり、食料自給率の向上さらには農業の六次産業化や農村地域創生の担い手である青年の教育が重要な課題となってい</w:t>
      </w:r>
      <w:r w:rsidR="00AB3C76">
        <w:rPr>
          <w:rFonts w:asciiTheme="minorEastAsia" w:hAnsiTheme="minorEastAsia" w:hint="eastAsia"/>
          <w:bCs/>
          <w:szCs w:val="21"/>
        </w:rPr>
        <w:t>ます</w:t>
      </w:r>
      <w:r w:rsidRPr="00831267">
        <w:rPr>
          <w:rFonts w:asciiTheme="minorEastAsia" w:hAnsiTheme="minorEastAsia" w:hint="eastAsia"/>
          <w:bCs/>
          <w:szCs w:val="21"/>
        </w:rPr>
        <w:t>。</w:t>
      </w:r>
    </w:p>
    <w:p w:rsidR="00831267" w:rsidRPr="00831267" w:rsidRDefault="00831267" w:rsidP="00831267">
      <w:pPr>
        <w:ind w:firstLineChars="100" w:firstLine="210"/>
        <w:rPr>
          <w:szCs w:val="21"/>
        </w:rPr>
      </w:pPr>
      <w:r w:rsidRPr="00831267">
        <w:rPr>
          <w:rFonts w:hint="eastAsia"/>
          <w:szCs w:val="21"/>
        </w:rPr>
        <w:t>一方、ニューヨークの国連本部は2015年9月に、</w:t>
      </w:r>
      <w:r w:rsidRPr="00831267">
        <w:rPr>
          <w:szCs w:val="21"/>
        </w:rPr>
        <w:t xml:space="preserve">SDGs </w:t>
      </w:r>
      <w:r w:rsidRPr="00831267">
        <w:rPr>
          <w:rFonts w:hint="eastAsia"/>
          <w:szCs w:val="21"/>
        </w:rPr>
        <w:t>（</w:t>
      </w:r>
      <w:r w:rsidRPr="00831267">
        <w:rPr>
          <w:szCs w:val="21"/>
        </w:rPr>
        <w:t>Sustainable Development Goals</w:t>
      </w:r>
      <w:r w:rsidRPr="00831267">
        <w:rPr>
          <w:rFonts w:hint="eastAsia"/>
          <w:szCs w:val="21"/>
        </w:rPr>
        <w:t>：誰も置き去りにしない、持続可能な開発目標）を採択し</w:t>
      </w:r>
      <w:r w:rsidR="00AB3C76">
        <w:rPr>
          <w:rFonts w:hint="eastAsia"/>
          <w:szCs w:val="21"/>
        </w:rPr>
        <w:t>まし</w:t>
      </w:r>
      <w:r w:rsidRPr="00831267">
        <w:rPr>
          <w:rFonts w:hint="eastAsia"/>
          <w:szCs w:val="21"/>
        </w:rPr>
        <w:t>た。</w:t>
      </w:r>
    </w:p>
    <w:p w:rsidR="00831267" w:rsidRPr="00831267" w:rsidRDefault="00831267" w:rsidP="00AB3C76">
      <w:pPr>
        <w:ind w:leftChars="50" w:left="105" w:firstLineChars="50" w:firstLine="105"/>
        <w:jc w:val="left"/>
        <w:rPr>
          <w:rFonts w:ascii="ＭＳ 明朝" w:eastAsia="ＭＳ 明朝" w:hAnsi="Times New Roman" w:cs="Times New Roman"/>
          <w:spacing w:val="2"/>
          <w:szCs w:val="21"/>
        </w:rPr>
      </w:pPr>
      <w:r w:rsidRPr="00831267">
        <w:rPr>
          <w:rFonts w:asciiTheme="minorEastAsia" w:hAnsiTheme="minorEastAsia" w:hint="eastAsia"/>
          <w:bCs/>
          <w:szCs w:val="21"/>
        </w:rPr>
        <w:t>世界には、地球温暖化や核兵器、あるいは難民問題や女性差別など多くの難問が山積してい</w:t>
      </w:r>
      <w:r w:rsidR="00AB3C76">
        <w:rPr>
          <w:rFonts w:asciiTheme="minorEastAsia" w:hAnsiTheme="minorEastAsia" w:hint="eastAsia"/>
          <w:bCs/>
          <w:szCs w:val="21"/>
        </w:rPr>
        <w:t>ます</w:t>
      </w:r>
      <w:r w:rsidRPr="00831267">
        <w:rPr>
          <w:rFonts w:asciiTheme="minorEastAsia" w:hAnsiTheme="minorEastAsia" w:hint="eastAsia"/>
          <w:bCs/>
          <w:szCs w:val="21"/>
        </w:rPr>
        <w:t>。これらは総べて人間が作り出したものであり、その解決には人の叡智をもって取り組まなければな</w:t>
      </w:r>
      <w:r w:rsidR="00AB3C76">
        <w:rPr>
          <w:rFonts w:asciiTheme="minorEastAsia" w:hAnsiTheme="minorEastAsia" w:hint="eastAsia"/>
          <w:bCs/>
          <w:szCs w:val="21"/>
        </w:rPr>
        <w:t>りません</w:t>
      </w:r>
      <w:r w:rsidRPr="00831267">
        <w:rPr>
          <w:rFonts w:asciiTheme="minorEastAsia" w:hAnsiTheme="minorEastAsia" w:hint="eastAsia"/>
          <w:bCs/>
          <w:szCs w:val="21"/>
        </w:rPr>
        <w:t>。</w:t>
      </w:r>
      <w:r w:rsidRPr="00831267">
        <w:rPr>
          <w:rFonts w:hint="eastAsia"/>
          <w:szCs w:val="21"/>
        </w:rPr>
        <w:t>国際農業開発アカデミー（以下「本アカデミー」）</w:t>
      </w:r>
      <w:r w:rsidRPr="00831267">
        <w:rPr>
          <w:rFonts w:asciiTheme="minorEastAsia" w:hAnsiTheme="minorEastAsia" w:hint="eastAsia"/>
          <w:bCs/>
          <w:szCs w:val="21"/>
        </w:rPr>
        <w:t>で学び世界へ雄飛する青年の使命は、持続可能な開発目標に向かってこれらの問題を解決することにあ</w:t>
      </w:r>
      <w:r w:rsidR="00AB3C76">
        <w:rPr>
          <w:rFonts w:asciiTheme="minorEastAsia" w:hAnsiTheme="minorEastAsia" w:hint="eastAsia"/>
          <w:bCs/>
          <w:szCs w:val="21"/>
        </w:rPr>
        <w:t>ります</w:t>
      </w:r>
      <w:r w:rsidRPr="00831267">
        <w:rPr>
          <w:rFonts w:asciiTheme="minorEastAsia" w:hAnsiTheme="minorEastAsia" w:hint="eastAsia"/>
          <w:bCs/>
          <w:szCs w:val="21"/>
        </w:rPr>
        <w:t>。</w:t>
      </w:r>
      <w:r w:rsidRPr="00831267">
        <w:rPr>
          <w:rFonts w:ascii="Times New Roman" w:eastAsia="ＭＳ 明朝" w:hAnsi="Times New Roman" w:cs="Times New Roman"/>
          <w:szCs w:val="21"/>
        </w:rPr>
        <w:t xml:space="preserve">                                                                                       </w:t>
      </w:r>
      <w:r w:rsidRPr="00831267">
        <w:rPr>
          <w:rFonts w:ascii="Times New Roman" w:eastAsia="ＭＳ 明朝" w:hAnsi="Times New Roman" w:cs="Times New Roman" w:hint="eastAsia"/>
          <w:szCs w:val="21"/>
        </w:rPr>
        <w:t xml:space="preserve">　</w:t>
      </w:r>
      <w:r w:rsidRPr="00831267">
        <w:rPr>
          <w:rFonts w:ascii="ＭＳ 明朝" w:eastAsia="ＭＳ 明朝" w:hAnsi="Times New Roman" w:cs="Times New Roman"/>
          <w:spacing w:val="2"/>
          <w:szCs w:val="21"/>
        </w:rPr>
        <w:t xml:space="preserve"> </w:t>
      </w:r>
    </w:p>
    <w:p w:rsidR="00831267" w:rsidRPr="00831267" w:rsidRDefault="00831267" w:rsidP="00831267">
      <w:pPr>
        <w:ind w:firstLineChars="100" w:firstLine="210"/>
        <w:rPr>
          <w:rFonts w:asciiTheme="minorEastAsia" w:hAnsiTheme="minorEastAsia"/>
          <w:bCs/>
          <w:szCs w:val="21"/>
        </w:rPr>
      </w:pPr>
      <w:r w:rsidRPr="00831267">
        <w:rPr>
          <w:rFonts w:asciiTheme="minorEastAsia" w:hAnsiTheme="minorEastAsia" w:hint="eastAsia"/>
          <w:bCs/>
          <w:szCs w:val="21"/>
        </w:rPr>
        <w:t>本アカデミーは、沙漠農業の開拓者・遠山正瑛博士（鳥取大学名誉教授）を偉大なる師として仰ぎたい。遠山正瑛博士は、熱き多くのボランティアの協力を得て中国内蒙古クブチ沙漠に</w:t>
      </w:r>
      <w:r w:rsidRPr="00831267">
        <w:rPr>
          <w:bCs/>
          <w:szCs w:val="21"/>
        </w:rPr>
        <w:t>300</w:t>
      </w:r>
      <w:r w:rsidRPr="00831267">
        <w:rPr>
          <w:rFonts w:asciiTheme="minorEastAsia" w:hAnsiTheme="minorEastAsia" w:hint="eastAsia"/>
          <w:bCs/>
          <w:szCs w:val="21"/>
        </w:rPr>
        <w:t>万本のポプラの木を植林し、野菜や果物の栽培を成功させて、沙漠が食糧生産の適地であることを実証し</w:t>
      </w:r>
      <w:r w:rsidR="00AB3C76">
        <w:rPr>
          <w:rFonts w:asciiTheme="minorEastAsia" w:hAnsiTheme="minorEastAsia" w:hint="eastAsia"/>
          <w:bCs/>
          <w:szCs w:val="21"/>
        </w:rPr>
        <w:t>まし</w:t>
      </w:r>
      <w:r w:rsidRPr="00831267">
        <w:rPr>
          <w:rFonts w:asciiTheme="minorEastAsia" w:hAnsiTheme="minorEastAsia" w:hint="eastAsia"/>
          <w:bCs/>
          <w:szCs w:val="21"/>
        </w:rPr>
        <w:t>た。</w:t>
      </w:r>
      <w:r w:rsidRPr="00831267">
        <w:rPr>
          <w:rFonts w:hint="eastAsia"/>
          <w:bCs/>
          <w:szCs w:val="21"/>
        </w:rPr>
        <w:t>博士は</w:t>
      </w:r>
      <w:r w:rsidRPr="00831267">
        <w:rPr>
          <w:rFonts w:eastAsiaTheme="majorEastAsia"/>
          <w:bCs/>
          <w:szCs w:val="21"/>
        </w:rPr>
        <w:t>97</w:t>
      </w:r>
      <w:r w:rsidRPr="00831267">
        <w:rPr>
          <w:rFonts w:asciiTheme="minorEastAsia" w:hAnsiTheme="minorEastAsia" w:hint="eastAsia"/>
          <w:bCs/>
          <w:szCs w:val="21"/>
        </w:rPr>
        <w:t>歳の生涯を閉じるまで（2004年没）</w:t>
      </w:r>
      <w:r w:rsidRPr="00AD3AF6">
        <w:rPr>
          <w:rFonts w:eastAsiaTheme="minorHAnsi" w:cs="ＭＳ 明朝" w:hint="eastAsia"/>
          <w:szCs w:val="21"/>
        </w:rPr>
        <w:t>「生命の尊厳」を根本理念として</w:t>
      </w:r>
      <w:r w:rsidRPr="00831267">
        <w:rPr>
          <w:rFonts w:asciiTheme="minorEastAsia" w:hAnsiTheme="minorEastAsia" w:hint="eastAsia"/>
          <w:bCs/>
          <w:szCs w:val="21"/>
        </w:rPr>
        <w:t>未開農業の開拓に奮闘され</w:t>
      </w:r>
      <w:r w:rsidR="00AB3C76">
        <w:rPr>
          <w:rFonts w:asciiTheme="minorEastAsia" w:hAnsiTheme="minorEastAsia" w:hint="eastAsia"/>
          <w:bCs/>
          <w:szCs w:val="21"/>
        </w:rPr>
        <w:t>まし</w:t>
      </w:r>
      <w:r w:rsidRPr="00831267">
        <w:rPr>
          <w:rFonts w:asciiTheme="minorEastAsia" w:hAnsiTheme="minorEastAsia" w:hint="eastAsia"/>
          <w:bCs/>
          <w:szCs w:val="21"/>
        </w:rPr>
        <w:t>た。</w:t>
      </w:r>
    </w:p>
    <w:p w:rsidR="00831267" w:rsidRPr="00AD3AF6" w:rsidRDefault="00831267" w:rsidP="00831267">
      <w:pPr>
        <w:overflowPunct w:val="0"/>
        <w:ind w:firstLineChars="100" w:firstLine="210"/>
        <w:textAlignment w:val="baseline"/>
        <w:rPr>
          <w:rFonts w:eastAsiaTheme="minorHAnsi" w:cs="Times New Roman"/>
          <w:spacing w:val="2"/>
          <w:szCs w:val="21"/>
        </w:rPr>
      </w:pPr>
      <w:r w:rsidRPr="00AD3AF6">
        <w:rPr>
          <w:rFonts w:eastAsiaTheme="minorHAnsi" w:cs="ＭＳ 明朝" w:hint="eastAsia"/>
          <w:szCs w:val="21"/>
        </w:rPr>
        <w:t>本アカデミーの設立母体であるグリーンハットインターナショナル</w:t>
      </w:r>
      <w:r w:rsidRPr="00AD3AF6">
        <w:rPr>
          <w:rFonts w:eastAsiaTheme="minorHAnsi" w:cs="ＭＳ 明朝"/>
          <w:szCs w:val="21"/>
        </w:rPr>
        <w:t>(</w:t>
      </w:r>
      <w:r w:rsidRPr="00AD3AF6">
        <w:rPr>
          <w:rFonts w:eastAsiaTheme="minorHAnsi" w:cs="ＭＳ 明朝" w:hint="eastAsia"/>
          <w:szCs w:val="21"/>
        </w:rPr>
        <w:t>以下「</w:t>
      </w:r>
      <w:r w:rsidRPr="00AD3AF6">
        <w:rPr>
          <w:rFonts w:eastAsiaTheme="minorHAnsi" w:cs="Century"/>
          <w:szCs w:val="21"/>
        </w:rPr>
        <w:t>GHI</w:t>
      </w:r>
      <w:r w:rsidRPr="00AD3AF6">
        <w:rPr>
          <w:rFonts w:eastAsiaTheme="minorHAnsi" w:cs="Century" w:hint="eastAsia"/>
          <w:szCs w:val="21"/>
        </w:rPr>
        <w:t>」</w:t>
      </w:r>
      <w:r w:rsidRPr="00AD3AF6">
        <w:rPr>
          <w:rFonts w:eastAsiaTheme="minorHAnsi" w:cs="Century"/>
          <w:szCs w:val="21"/>
        </w:rPr>
        <w:t>)</w:t>
      </w:r>
      <w:r w:rsidRPr="00AD3AF6">
        <w:rPr>
          <w:rFonts w:eastAsiaTheme="minorHAnsi" w:cs="ＭＳ 明朝" w:hint="eastAsia"/>
          <w:szCs w:val="21"/>
        </w:rPr>
        <w:t>は、遠山正瑛博士の理念と実践を継承し、沙漠緑化さらに沙漠の生産緑地化及び森林保全や農地の作物栽培に関する事業等を通して、「世界の食糧危機と環境破壊から生命を護る」ことを目指して活動を続けてい</w:t>
      </w:r>
      <w:r w:rsidR="00AB3C76" w:rsidRPr="00AD3AF6">
        <w:rPr>
          <w:rFonts w:eastAsiaTheme="minorHAnsi" w:cs="ＭＳ 明朝" w:hint="eastAsia"/>
          <w:szCs w:val="21"/>
        </w:rPr>
        <w:t>ます</w:t>
      </w:r>
      <w:r w:rsidRPr="00AD3AF6">
        <w:rPr>
          <w:rFonts w:eastAsiaTheme="minorHAnsi" w:cs="ＭＳ 明朝" w:hint="eastAsia"/>
          <w:szCs w:val="21"/>
        </w:rPr>
        <w:t>。</w:t>
      </w:r>
    </w:p>
    <w:p w:rsidR="00831267" w:rsidRDefault="00831267" w:rsidP="00831267">
      <w:pPr>
        <w:ind w:firstLineChars="100" w:firstLine="210"/>
        <w:rPr>
          <w:rFonts w:asciiTheme="minorEastAsia" w:hAnsiTheme="minorEastAsia"/>
          <w:bCs/>
          <w:szCs w:val="21"/>
        </w:rPr>
      </w:pPr>
      <w:r w:rsidRPr="00831267">
        <w:rPr>
          <w:rFonts w:asciiTheme="minorEastAsia" w:hAnsiTheme="minorEastAsia" w:hint="eastAsia"/>
          <w:bCs/>
          <w:szCs w:val="21"/>
        </w:rPr>
        <w:t>本アカデミーは遠山正</w:t>
      </w:r>
      <w:bookmarkStart w:id="1" w:name="_Hlk536288527"/>
      <w:r w:rsidRPr="00831267">
        <w:rPr>
          <w:rFonts w:asciiTheme="minorEastAsia" w:hAnsiTheme="minorEastAsia" w:hint="eastAsia"/>
          <w:bCs/>
          <w:szCs w:val="21"/>
        </w:rPr>
        <w:t>瑛</w:t>
      </w:r>
      <w:bookmarkEnd w:id="1"/>
      <w:r w:rsidRPr="00831267">
        <w:rPr>
          <w:rFonts w:asciiTheme="minorEastAsia" w:hAnsiTheme="minorEastAsia" w:hint="eastAsia"/>
          <w:bCs/>
          <w:szCs w:val="21"/>
        </w:rPr>
        <w:t>博士の理念を受け継ぎ、つぎの《建学の精神》を掲げて開学するものであ</w:t>
      </w:r>
      <w:r w:rsidR="00AB3C76">
        <w:rPr>
          <w:rFonts w:asciiTheme="minorEastAsia" w:hAnsiTheme="minorEastAsia" w:hint="eastAsia"/>
          <w:bCs/>
          <w:szCs w:val="21"/>
        </w:rPr>
        <w:t>ります</w:t>
      </w:r>
      <w:r w:rsidRPr="00831267">
        <w:rPr>
          <w:rFonts w:asciiTheme="minorEastAsia" w:hAnsiTheme="minorEastAsia" w:hint="eastAsia"/>
          <w:bCs/>
          <w:szCs w:val="21"/>
        </w:rPr>
        <w:t>。</w:t>
      </w:r>
    </w:p>
    <w:p w:rsidR="00AD3AF6" w:rsidRDefault="00AD3AF6" w:rsidP="00831267">
      <w:pPr>
        <w:ind w:firstLineChars="100" w:firstLine="210"/>
        <w:rPr>
          <w:rFonts w:asciiTheme="minorEastAsia" w:hAnsiTheme="minorEastAsia"/>
          <w:bCs/>
          <w:szCs w:val="21"/>
        </w:rPr>
      </w:pPr>
    </w:p>
    <w:p w:rsidR="00AD3AF6" w:rsidRDefault="00AD3AF6" w:rsidP="00831267">
      <w:pPr>
        <w:ind w:firstLineChars="100" w:firstLine="210"/>
        <w:rPr>
          <w:rFonts w:asciiTheme="minorEastAsia" w:hAnsiTheme="minorEastAsia"/>
          <w:bCs/>
          <w:szCs w:val="21"/>
        </w:rPr>
      </w:pPr>
    </w:p>
    <w:p w:rsidR="00831267" w:rsidRPr="00AD673F" w:rsidRDefault="00831267" w:rsidP="00AD673F">
      <w:pPr>
        <w:spacing w:line="0" w:lineRule="atLeast"/>
        <w:ind w:firstLineChars="400" w:firstLine="942"/>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673F">
        <w:rPr>
          <w:rFonts w:hint="eastAsia"/>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≪建学</w:t>
      </w:r>
      <w:r w:rsidRPr="00AD673F">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の精神</w:t>
      </w:r>
      <w:r w:rsidRPr="00AD673F">
        <w:rPr>
          <w:rFonts w:hint="eastAsia"/>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D673F" w:rsidRDefault="00831267" w:rsidP="00AD673F">
      <w:pPr>
        <w:spacing w:line="0" w:lineRule="atLeast"/>
        <w:ind w:firstLineChars="800" w:firstLine="1680"/>
        <w:rPr>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C76">
        <w:rPr>
          <w:rFonts w:hint="eastAsia"/>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１．国連人道主義の実践者たれ</w:t>
      </w:r>
    </w:p>
    <w:p w:rsidR="00831267" w:rsidRPr="00AB3C76" w:rsidRDefault="00831267" w:rsidP="00AD673F">
      <w:pPr>
        <w:spacing w:line="0" w:lineRule="atLeast"/>
        <w:ind w:firstLineChars="800" w:firstLine="1680"/>
        <w:rPr>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C76">
        <w:rPr>
          <w:rFonts w:hint="eastAsia"/>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２．自然を愛し、人を愛する指導者たれ</w:t>
      </w:r>
    </w:p>
    <w:p w:rsidR="00831267" w:rsidRPr="00AB3C76" w:rsidRDefault="00831267" w:rsidP="00AD673F">
      <w:pPr>
        <w:spacing w:line="0" w:lineRule="atLeast"/>
        <w:ind w:firstLineChars="800" w:firstLine="1680"/>
        <w:rPr>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C76">
        <w:rPr>
          <w:rFonts w:hint="eastAsia"/>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３．食糧問題解決の科学者たれ</w:t>
      </w:r>
    </w:p>
    <w:p w:rsidR="00267A10" w:rsidRDefault="00267A10" w:rsidP="00AD673F">
      <w:pPr>
        <w:spacing w:line="0" w:lineRule="atLeast"/>
        <w:ind w:firstLineChars="100" w:firstLine="210"/>
      </w:pPr>
    </w:p>
    <w:p w:rsidR="00AB3C76" w:rsidRDefault="00AB3C76" w:rsidP="00AD673F">
      <w:pPr>
        <w:spacing w:line="0" w:lineRule="atLeast"/>
        <w:ind w:firstLineChars="100" w:firstLine="210"/>
      </w:pPr>
      <w:r>
        <w:rPr>
          <w:rFonts w:hint="eastAsia"/>
        </w:rPr>
        <w:t xml:space="preserve">　私は13年前から</w:t>
      </w:r>
      <w:r w:rsidR="00416ACF">
        <w:rPr>
          <w:rFonts w:hint="eastAsia"/>
        </w:rPr>
        <w:t>、</w:t>
      </w:r>
      <w:r>
        <w:rPr>
          <w:rFonts w:hint="eastAsia"/>
        </w:rPr>
        <w:t>九州大学大学院微生物遺伝子工学分野で微生物による砂漠緑化と有機農業の研究を重ね、開発途上国の食糧支援</w:t>
      </w:r>
      <w:r w:rsidR="00AD3AF6">
        <w:rPr>
          <w:rFonts w:hint="eastAsia"/>
        </w:rPr>
        <w:t>に取り組</w:t>
      </w:r>
      <w:r w:rsidR="000E1076">
        <w:rPr>
          <w:rFonts w:hint="eastAsia"/>
        </w:rPr>
        <w:t>み</w:t>
      </w:r>
      <w:r w:rsidR="00416ACF">
        <w:rPr>
          <w:rFonts w:hint="eastAsia"/>
        </w:rPr>
        <w:t>、現在も続けています。</w:t>
      </w:r>
      <w:r w:rsidR="000E1076">
        <w:rPr>
          <w:rFonts w:hint="eastAsia"/>
        </w:rPr>
        <w:t>都市は点であり農村は面であります。農業が軽んじられたとき</w:t>
      </w:r>
      <w:r w:rsidR="00416ACF">
        <w:rPr>
          <w:rFonts w:hint="eastAsia"/>
        </w:rPr>
        <w:t>、</w:t>
      </w:r>
      <w:r w:rsidR="000E1076">
        <w:rPr>
          <w:rFonts w:hint="eastAsia"/>
        </w:rPr>
        <w:t>決まって社会は乱世になっています。このことを肝に銘じていきたいと</w:t>
      </w:r>
      <w:r w:rsidR="00416ACF">
        <w:rPr>
          <w:rFonts w:hint="eastAsia"/>
        </w:rPr>
        <w:t>思って</w:t>
      </w:r>
      <w:r w:rsidR="000E1076">
        <w:rPr>
          <w:rFonts w:hint="eastAsia"/>
        </w:rPr>
        <w:t>います。</w:t>
      </w:r>
    </w:p>
    <w:p w:rsidR="00AB3C76" w:rsidRDefault="00AB3C76" w:rsidP="0051681E">
      <w:pPr>
        <w:ind w:firstLineChars="100" w:firstLine="210"/>
      </w:pPr>
    </w:p>
    <w:p w:rsidR="00AB3C76" w:rsidRDefault="00AB3C76" w:rsidP="0051681E">
      <w:pPr>
        <w:ind w:firstLineChars="100" w:firstLine="210"/>
      </w:pPr>
    </w:p>
    <w:p w:rsidR="00AB3C76" w:rsidRDefault="00AB3C76" w:rsidP="0051681E">
      <w:pPr>
        <w:ind w:firstLineChars="100" w:firstLine="210"/>
      </w:pPr>
    </w:p>
    <w:p w:rsidR="00AB3C76" w:rsidRPr="00831267" w:rsidRDefault="00AB3C76" w:rsidP="0051681E">
      <w:pPr>
        <w:ind w:firstLineChars="100" w:firstLine="210"/>
      </w:pPr>
    </w:p>
    <w:sectPr w:rsidR="00AB3C76" w:rsidRPr="0083126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45" w:rsidRDefault="00014745" w:rsidP="00AD673F">
      <w:r>
        <w:separator/>
      </w:r>
    </w:p>
  </w:endnote>
  <w:endnote w:type="continuationSeparator" w:id="0">
    <w:p w:rsidR="00014745" w:rsidRDefault="00014745" w:rsidP="00AD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677887"/>
      <w:docPartObj>
        <w:docPartGallery w:val="Page Numbers (Bottom of Page)"/>
        <w:docPartUnique/>
      </w:docPartObj>
    </w:sdtPr>
    <w:sdtContent>
      <w:p w:rsidR="00AD673F" w:rsidRDefault="00AD673F">
        <w:pPr>
          <w:pStyle w:val="a5"/>
          <w:jc w:val="center"/>
        </w:pPr>
        <w:r>
          <w:fldChar w:fldCharType="begin"/>
        </w:r>
        <w:r>
          <w:instrText>PAGE   \* MERGEFORMAT</w:instrText>
        </w:r>
        <w:r>
          <w:fldChar w:fldCharType="separate"/>
        </w:r>
        <w:r w:rsidRPr="00AD673F">
          <w:rPr>
            <w:noProof/>
            <w:lang w:val="ja-JP"/>
          </w:rPr>
          <w:t>1</w:t>
        </w:r>
        <w:r>
          <w:fldChar w:fldCharType="end"/>
        </w:r>
      </w:p>
    </w:sdtContent>
  </w:sdt>
  <w:p w:rsidR="00AD673F" w:rsidRDefault="00AD6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45" w:rsidRDefault="00014745" w:rsidP="00AD673F">
      <w:r>
        <w:separator/>
      </w:r>
    </w:p>
  </w:footnote>
  <w:footnote w:type="continuationSeparator" w:id="0">
    <w:p w:rsidR="00014745" w:rsidRDefault="00014745" w:rsidP="00AD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EC"/>
    <w:rsid w:val="00014745"/>
    <w:rsid w:val="0003666F"/>
    <w:rsid w:val="000D277D"/>
    <w:rsid w:val="000E1076"/>
    <w:rsid w:val="00267A10"/>
    <w:rsid w:val="002956F0"/>
    <w:rsid w:val="00416ACF"/>
    <w:rsid w:val="0051681E"/>
    <w:rsid w:val="00590F25"/>
    <w:rsid w:val="00610FEC"/>
    <w:rsid w:val="006441B5"/>
    <w:rsid w:val="006A451A"/>
    <w:rsid w:val="00831267"/>
    <w:rsid w:val="00895DEA"/>
    <w:rsid w:val="00AB3C76"/>
    <w:rsid w:val="00AD3AF6"/>
    <w:rsid w:val="00AD673F"/>
    <w:rsid w:val="00BD5645"/>
    <w:rsid w:val="00C2443F"/>
    <w:rsid w:val="00D5405F"/>
    <w:rsid w:val="00D95A64"/>
    <w:rsid w:val="00E008DB"/>
    <w:rsid w:val="00E53D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BA149E-B72D-4168-BC49-C7262EF0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73F"/>
    <w:pPr>
      <w:tabs>
        <w:tab w:val="center" w:pos="4252"/>
        <w:tab w:val="right" w:pos="8504"/>
      </w:tabs>
      <w:snapToGrid w:val="0"/>
    </w:pPr>
  </w:style>
  <w:style w:type="character" w:customStyle="1" w:styleId="a4">
    <w:name w:val="ヘッダー (文字)"/>
    <w:basedOn w:val="a0"/>
    <w:link w:val="a3"/>
    <w:uiPriority w:val="99"/>
    <w:rsid w:val="00AD673F"/>
  </w:style>
  <w:style w:type="paragraph" w:styleId="a5">
    <w:name w:val="footer"/>
    <w:basedOn w:val="a"/>
    <w:link w:val="a6"/>
    <w:uiPriority w:val="99"/>
    <w:unhideWhenUsed/>
    <w:rsid w:val="00AD673F"/>
    <w:pPr>
      <w:tabs>
        <w:tab w:val="center" w:pos="4252"/>
        <w:tab w:val="right" w:pos="8504"/>
      </w:tabs>
      <w:snapToGrid w:val="0"/>
    </w:pPr>
  </w:style>
  <w:style w:type="character" w:customStyle="1" w:styleId="a6">
    <w:name w:val="フッター (文字)"/>
    <w:basedOn w:val="a0"/>
    <w:link w:val="a5"/>
    <w:uiPriority w:val="99"/>
    <w:rsid w:val="00AD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 牧野</dc:creator>
  <cp:keywords/>
  <dc:description/>
  <cp:lastModifiedBy>尾脇 準一郎</cp:lastModifiedBy>
  <cp:revision>3</cp:revision>
  <dcterms:created xsi:type="dcterms:W3CDTF">2019-01-26T03:39:00Z</dcterms:created>
  <dcterms:modified xsi:type="dcterms:W3CDTF">2019-01-26T22:32:00Z</dcterms:modified>
</cp:coreProperties>
</file>