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93980" w14:textId="13A5B604" w:rsidR="001F76B8" w:rsidRPr="00387E2B" w:rsidRDefault="00BD1163" w:rsidP="001F76B8">
      <w:pPr>
        <w:jc w:val="center"/>
        <w:rPr>
          <w:b/>
          <w:bCs/>
          <w:sz w:val="40"/>
          <w:szCs w:val="40"/>
        </w:rPr>
      </w:pPr>
      <w:r w:rsidRPr="00387E2B">
        <w:rPr>
          <w:rFonts w:hint="eastAsia"/>
          <w:b/>
          <w:bCs/>
          <w:sz w:val="40"/>
          <w:szCs w:val="40"/>
        </w:rPr>
        <w:t>培養液モニター</w:t>
      </w:r>
      <w:r w:rsidR="009B5CE9">
        <w:rPr>
          <w:rFonts w:hint="eastAsia"/>
          <w:b/>
          <w:bCs/>
          <w:sz w:val="40"/>
          <w:szCs w:val="40"/>
        </w:rPr>
        <w:t>申し込み書</w:t>
      </w:r>
    </w:p>
    <w:p w14:paraId="5A25463D" w14:textId="46889263" w:rsidR="001F76B8" w:rsidRPr="009B5CE9" w:rsidRDefault="00BD1163" w:rsidP="009B5CE9">
      <w:pPr>
        <w:spacing w:line="0" w:lineRule="atLeast"/>
        <w:rPr>
          <w:b/>
          <w:bCs/>
          <w:sz w:val="28"/>
          <w:szCs w:val="28"/>
          <w:u w:val="single"/>
        </w:rPr>
      </w:pPr>
      <w:r w:rsidRPr="00387E2B">
        <w:rPr>
          <w:rFonts w:hint="eastAsia"/>
          <w:sz w:val="24"/>
          <w:szCs w:val="24"/>
          <w:u w:val="single"/>
        </w:rPr>
        <w:t>株式会社</w:t>
      </w:r>
      <w:r w:rsidR="005308AF" w:rsidRPr="005308AF">
        <w:rPr>
          <w:rFonts w:hint="eastAsia"/>
          <w:b/>
          <w:bCs/>
          <w:sz w:val="28"/>
          <w:szCs w:val="28"/>
        </w:rPr>
        <w:t>ＴＰＯ</w:t>
      </w:r>
      <w:r w:rsidR="005308AF" w:rsidRPr="009B5CE9">
        <w:rPr>
          <w:rFonts w:hint="eastAsia"/>
          <w:b/>
          <w:bCs/>
          <w:sz w:val="28"/>
          <w:szCs w:val="28"/>
        </w:rPr>
        <w:t xml:space="preserve">　富田浩之</w:t>
      </w:r>
      <w:r w:rsidR="009B5CE9" w:rsidRPr="009B5CE9">
        <w:rPr>
          <w:rFonts w:hint="eastAsia"/>
          <w:b/>
          <w:bCs/>
          <w:sz w:val="28"/>
          <w:szCs w:val="28"/>
        </w:rPr>
        <w:t>代表取締役</w:t>
      </w:r>
      <w:r w:rsidR="009B5CE9" w:rsidRPr="009B5CE9">
        <w:rPr>
          <w:rFonts w:hint="eastAsia"/>
          <w:b/>
          <w:bCs/>
          <w:sz w:val="28"/>
          <w:szCs w:val="28"/>
        </w:rPr>
        <w:t xml:space="preserve"> </w:t>
      </w:r>
      <w:r w:rsidR="001F76B8" w:rsidRPr="009B5CE9">
        <w:rPr>
          <w:rFonts w:hint="eastAsia"/>
          <w:b/>
          <w:bCs/>
          <w:sz w:val="28"/>
          <w:szCs w:val="28"/>
          <w:u w:val="single"/>
        </w:rPr>
        <w:t>御</w:t>
      </w:r>
      <w:r w:rsidRPr="009B5CE9">
        <w:rPr>
          <w:rFonts w:hint="eastAsia"/>
          <w:b/>
          <w:bCs/>
          <w:sz w:val="28"/>
          <w:szCs w:val="28"/>
          <w:u w:val="single"/>
        </w:rPr>
        <w:t>中</w:t>
      </w:r>
    </w:p>
    <w:p w14:paraId="215360CF" w14:textId="07BBC6B8" w:rsidR="005308AF" w:rsidRPr="005308AF" w:rsidRDefault="005308AF" w:rsidP="009B5CE9">
      <w:pPr>
        <w:spacing w:line="0" w:lineRule="atLeast"/>
        <w:ind w:firstLineChars="50" w:firstLine="120"/>
        <w:rPr>
          <w:rFonts w:hint="eastAsia"/>
          <w:sz w:val="24"/>
          <w:szCs w:val="24"/>
        </w:rPr>
      </w:pPr>
      <w:r w:rsidRPr="00387E2B">
        <w:rPr>
          <w:sz w:val="24"/>
          <w:szCs w:val="24"/>
        </w:rPr>
        <w:t>〒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02-0001</w:t>
      </w:r>
      <w:r w:rsidRPr="00387E2B">
        <w:rPr>
          <w:rFonts w:hint="eastAsia"/>
          <w:sz w:val="24"/>
          <w:szCs w:val="24"/>
        </w:rPr>
        <w:t>北九州市</w:t>
      </w:r>
      <w:r w:rsidR="009B5CE9">
        <w:rPr>
          <w:rFonts w:hint="eastAsia"/>
          <w:sz w:val="24"/>
          <w:szCs w:val="24"/>
        </w:rPr>
        <w:t xml:space="preserve"> </w:t>
      </w:r>
      <w:r w:rsidRPr="00387E2B">
        <w:rPr>
          <w:rFonts w:hint="eastAsia"/>
          <w:sz w:val="24"/>
          <w:szCs w:val="24"/>
        </w:rPr>
        <w:t>小倉北区浅野</w:t>
      </w:r>
      <w:r w:rsidRPr="00387E2B">
        <w:rPr>
          <w:sz w:val="24"/>
          <w:szCs w:val="24"/>
        </w:rPr>
        <w:t>1-8-4, 武田ビル302号</w:t>
      </w:r>
    </w:p>
    <w:p w14:paraId="16B59694" w14:textId="77777777" w:rsidR="005308AF" w:rsidRPr="00387E2B" w:rsidRDefault="005308AF" w:rsidP="009B5CE9">
      <w:pPr>
        <w:spacing w:line="0" w:lineRule="atLeast"/>
        <w:ind w:firstLineChars="50" w:firstLine="120"/>
        <w:rPr>
          <w:sz w:val="24"/>
          <w:szCs w:val="24"/>
        </w:rPr>
      </w:pPr>
      <w:r w:rsidRPr="00387E2B">
        <w:rPr>
          <w:sz w:val="24"/>
          <w:szCs w:val="24"/>
        </w:rPr>
        <w:t xml:space="preserve">Tel:093-511-6222　Fax：093-511-6223  携帯：090-9593-1117　</w:t>
      </w:r>
    </w:p>
    <w:p w14:paraId="4F5E7A24" w14:textId="35015988" w:rsidR="005308AF" w:rsidRDefault="009B5CE9" w:rsidP="009B5CE9">
      <w:pPr>
        <w:spacing w:line="0" w:lineRule="atLeast"/>
        <w:ind w:firstLineChars="50" w:firstLine="120"/>
        <w:rPr>
          <w:sz w:val="24"/>
          <w:szCs w:val="24"/>
        </w:rPr>
      </w:pPr>
      <w:hyperlink r:id="rId7" w:history="1">
        <w:r w:rsidRPr="00EA247B">
          <w:rPr>
            <w:rStyle w:val="ac"/>
            <w:rFonts w:hint="eastAsia"/>
            <w:sz w:val="24"/>
            <w:szCs w:val="24"/>
          </w:rPr>
          <w:t>URL</w:t>
        </w:r>
        <w:r w:rsidRPr="00EA247B">
          <w:rPr>
            <w:rStyle w:val="ac"/>
            <w:sz w:val="24"/>
            <w:szCs w:val="24"/>
          </w:rPr>
          <w:t>:http://k-tpo.com</w:t>
        </w:r>
      </w:hyperlink>
      <w:r>
        <w:rPr>
          <w:sz w:val="24"/>
          <w:szCs w:val="24"/>
        </w:rPr>
        <w:t xml:space="preserve"> </w:t>
      </w:r>
      <w:r w:rsidR="005308AF" w:rsidRPr="00387E2B">
        <w:rPr>
          <w:sz w:val="24"/>
          <w:szCs w:val="24"/>
        </w:rPr>
        <w:t xml:space="preserve">   E-mail：</w:t>
      </w:r>
      <w:hyperlink r:id="rId8" w:history="1">
        <w:r w:rsidRPr="00EA247B">
          <w:rPr>
            <w:rStyle w:val="ac"/>
            <w:sz w:val="24"/>
            <w:szCs w:val="24"/>
          </w:rPr>
          <w:t>tpo.tomita@gmail.com</w:t>
        </w:r>
      </w:hyperlink>
    </w:p>
    <w:p w14:paraId="0FD48F80" w14:textId="77777777" w:rsidR="009B5CE9" w:rsidRDefault="009B5CE9" w:rsidP="009B5CE9">
      <w:pPr>
        <w:spacing w:line="0" w:lineRule="atLeast"/>
        <w:ind w:firstLineChars="50" w:firstLine="120"/>
        <w:rPr>
          <w:sz w:val="24"/>
          <w:szCs w:val="24"/>
        </w:rPr>
      </w:pPr>
    </w:p>
    <w:p w14:paraId="33FDCE45" w14:textId="6891D3DA" w:rsidR="00FE3FDA" w:rsidRPr="009B5CE9" w:rsidRDefault="00FE3FDA" w:rsidP="00BD1163">
      <w:pPr>
        <w:spacing w:line="460" w:lineRule="exact"/>
        <w:rPr>
          <w:b/>
          <w:bCs/>
          <w:sz w:val="28"/>
          <w:szCs w:val="28"/>
        </w:rPr>
      </w:pPr>
      <w:r w:rsidRPr="009B5CE9">
        <w:rPr>
          <w:b/>
          <w:bCs/>
          <w:sz w:val="24"/>
          <w:szCs w:val="24"/>
        </w:rPr>
        <w:t xml:space="preserve">    </w:t>
      </w:r>
      <w:r w:rsidR="00BD1163" w:rsidRPr="009B5CE9">
        <w:rPr>
          <w:rFonts w:hint="eastAsia"/>
          <w:b/>
          <w:bCs/>
          <w:sz w:val="28"/>
          <w:szCs w:val="28"/>
        </w:rPr>
        <w:t>モニター申込者</w:t>
      </w:r>
      <w:r w:rsidR="00604544" w:rsidRPr="009B5CE9">
        <w:rPr>
          <w:rFonts w:hint="eastAsia"/>
          <w:b/>
          <w:bCs/>
          <w:sz w:val="28"/>
          <w:szCs w:val="28"/>
        </w:rPr>
        <w:t>氏名：</w:t>
      </w:r>
    </w:p>
    <w:p w14:paraId="7B63F3E1" w14:textId="75E057DD" w:rsidR="00BD1163" w:rsidRPr="00387E2B" w:rsidRDefault="00BD1163" w:rsidP="00BD1163">
      <w:pPr>
        <w:spacing w:line="460" w:lineRule="exact"/>
        <w:rPr>
          <w:b/>
          <w:bCs/>
          <w:sz w:val="24"/>
          <w:szCs w:val="24"/>
        </w:rPr>
      </w:pPr>
      <w:r w:rsidRPr="00387E2B">
        <w:rPr>
          <w:rFonts w:hint="eastAsia"/>
          <w:b/>
          <w:bCs/>
          <w:sz w:val="24"/>
          <w:szCs w:val="24"/>
        </w:rPr>
        <w:t xml:space="preserve">　　住所：〒</w:t>
      </w:r>
    </w:p>
    <w:p w14:paraId="32041516" w14:textId="317FDA01" w:rsidR="00BD1163" w:rsidRPr="00387E2B" w:rsidRDefault="00604544" w:rsidP="00604544">
      <w:pPr>
        <w:spacing w:line="460" w:lineRule="exact"/>
        <w:ind w:firstLineChars="200" w:firstLine="471"/>
        <w:rPr>
          <w:b/>
          <w:bCs/>
          <w:sz w:val="24"/>
          <w:szCs w:val="24"/>
        </w:rPr>
      </w:pPr>
      <w:r w:rsidRPr="00387E2B">
        <w:rPr>
          <w:rFonts w:hint="eastAsia"/>
          <w:b/>
          <w:bCs/>
          <w:sz w:val="24"/>
          <w:szCs w:val="24"/>
        </w:rPr>
        <w:t xml:space="preserve">携帯：　　　　　　　　</w:t>
      </w:r>
      <w:r w:rsidRPr="00387E2B">
        <w:rPr>
          <w:rFonts w:hint="eastAsia"/>
          <w:b/>
          <w:bCs/>
          <w:sz w:val="24"/>
          <w:szCs w:val="24"/>
        </w:rPr>
        <w:t xml:space="preserve">　E-mail:</w:t>
      </w:r>
      <w:r w:rsidRPr="00387E2B">
        <w:rPr>
          <w:rFonts w:hint="eastAsia"/>
          <w:b/>
          <w:bCs/>
          <w:sz w:val="24"/>
          <w:szCs w:val="24"/>
        </w:rPr>
        <w:t xml:space="preserve">　　　</w:t>
      </w:r>
    </w:p>
    <w:p w14:paraId="15CA45C5" w14:textId="1D973D4C" w:rsidR="00785086" w:rsidRPr="00387E2B" w:rsidRDefault="00BD1163" w:rsidP="00BD1163">
      <w:pPr>
        <w:spacing w:line="460" w:lineRule="exact"/>
        <w:rPr>
          <w:b/>
          <w:bCs/>
          <w:sz w:val="24"/>
          <w:szCs w:val="24"/>
        </w:rPr>
      </w:pPr>
      <w:r w:rsidRPr="00387E2B">
        <w:rPr>
          <w:rFonts w:hint="eastAsia"/>
          <w:b/>
          <w:bCs/>
          <w:sz w:val="24"/>
          <w:szCs w:val="24"/>
        </w:rPr>
        <w:t xml:space="preserve">　　</w:t>
      </w:r>
      <w:r w:rsidR="00604544" w:rsidRPr="00387E2B">
        <w:rPr>
          <w:rFonts w:hint="eastAsia"/>
          <w:b/>
          <w:bCs/>
          <w:sz w:val="24"/>
          <w:szCs w:val="24"/>
        </w:rPr>
        <w:t xml:space="preserve">Tel: </w:t>
      </w:r>
      <w:r w:rsidR="00604544" w:rsidRPr="00387E2B">
        <w:rPr>
          <w:b/>
          <w:bCs/>
          <w:sz w:val="24"/>
          <w:szCs w:val="24"/>
        </w:rPr>
        <w:t xml:space="preserve">          </w:t>
      </w:r>
      <w:r w:rsidR="00604544" w:rsidRPr="00387E2B">
        <w:rPr>
          <w:rFonts w:hint="eastAsia"/>
          <w:b/>
          <w:bCs/>
          <w:sz w:val="24"/>
          <w:szCs w:val="24"/>
        </w:rPr>
        <w:t xml:space="preserve">　　　 </w:t>
      </w:r>
      <w:r w:rsidR="00387E2B">
        <w:rPr>
          <w:rFonts w:hint="eastAsia"/>
          <w:b/>
          <w:bCs/>
          <w:sz w:val="24"/>
          <w:szCs w:val="24"/>
        </w:rPr>
        <w:t xml:space="preserve">　</w:t>
      </w:r>
      <w:r w:rsidR="00604544" w:rsidRPr="00387E2B">
        <w:rPr>
          <w:b/>
          <w:bCs/>
          <w:sz w:val="24"/>
          <w:szCs w:val="24"/>
        </w:rPr>
        <w:t xml:space="preserve"> Fax:</w:t>
      </w:r>
    </w:p>
    <w:p w14:paraId="0BE343C0" w14:textId="4D231DA5" w:rsidR="00785086" w:rsidRDefault="00604544" w:rsidP="00387E2B">
      <w:pPr>
        <w:pStyle w:val="a6"/>
        <w:ind w:right="280"/>
        <w:jc w:val="left"/>
        <w:rPr>
          <w:sz w:val="24"/>
          <w:szCs w:val="24"/>
        </w:rPr>
      </w:pPr>
      <w:r w:rsidRPr="00387E2B">
        <w:rPr>
          <w:rFonts w:hint="eastAsia"/>
          <w:b/>
          <w:bCs/>
          <w:sz w:val="24"/>
          <w:szCs w:val="24"/>
        </w:rPr>
        <w:t xml:space="preserve">　</w:t>
      </w:r>
      <w:r w:rsidR="00387E2B" w:rsidRPr="00387E2B">
        <w:rPr>
          <w:rFonts w:hint="eastAsia"/>
          <w:b/>
          <w:bCs/>
          <w:sz w:val="24"/>
          <w:szCs w:val="24"/>
        </w:rPr>
        <w:t>下記</w:t>
      </w:r>
      <w:r w:rsidR="00387E2B" w:rsidRPr="00387E2B">
        <w:rPr>
          <w:rFonts w:hint="eastAsia"/>
          <w:sz w:val="24"/>
          <w:szCs w:val="24"/>
        </w:rPr>
        <w:t>の通り発注致します</w:t>
      </w:r>
      <w:r w:rsidR="00387E2B" w:rsidRPr="00387E2B">
        <w:rPr>
          <w:rFonts w:hint="eastAsia"/>
          <w:sz w:val="24"/>
          <w:szCs w:val="24"/>
        </w:rPr>
        <w:t>。</w:t>
      </w:r>
      <w:r w:rsidR="00387E2B" w:rsidRPr="00387E2B">
        <w:rPr>
          <w:rFonts w:hint="eastAsia"/>
          <w:sz w:val="24"/>
          <w:szCs w:val="24"/>
        </w:rPr>
        <w:t xml:space="preserve">　　　　　年　　月　　日</w:t>
      </w:r>
    </w:p>
    <w:p w14:paraId="3AB2D59F" w14:textId="149EBF16" w:rsidR="005308AF" w:rsidRDefault="005308AF" w:rsidP="00387E2B">
      <w:pPr>
        <w:pStyle w:val="a6"/>
        <w:ind w:right="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9B5CE9">
        <w:rPr>
          <w:rFonts w:hint="eastAsia"/>
          <w:sz w:val="24"/>
          <w:szCs w:val="24"/>
        </w:rPr>
        <w:t>（要望・質問等）</w:t>
      </w:r>
      <w:r>
        <w:rPr>
          <w:rFonts w:hint="eastAsia"/>
          <w:sz w:val="24"/>
          <w:szCs w:val="24"/>
        </w:rPr>
        <w:t>：</w:t>
      </w:r>
    </w:p>
    <w:p w14:paraId="2CD5F001" w14:textId="77777777" w:rsidR="005308AF" w:rsidRPr="005308AF" w:rsidRDefault="005308AF" w:rsidP="00387E2B">
      <w:pPr>
        <w:pStyle w:val="a6"/>
        <w:ind w:right="280"/>
        <w:jc w:val="left"/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822E4B" w14:paraId="4FCFC9FE" w14:textId="77777777" w:rsidTr="00387E2B">
        <w:tc>
          <w:tcPr>
            <w:tcW w:w="2547" w:type="dxa"/>
          </w:tcPr>
          <w:p w14:paraId="6E14E685" w14:textId="00AF8EAC" w:rsidR="00822E4B" w:rsidRPr="009B5CE9" w:rsidRDefault="00822E4B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品</w:t>
            </w:r>
            <w:r w:rsidR="00604544" w:rsidRPr="009B5CE9">
              <w:rPr>
                <w:rFonts w:hint="eastAsia"/>
                <w:b/>
                <w:bCs/>
              </w:rPr>
              <w:t xml:space="preserve">　</w:t>
            </w:r>
            <w:r w:rsidRPr="009B5CE9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5947" w:type="dxa"/>
          </w:tcPr>
          <w:p w14:paraId="32DC7DB8" w14:textId="2888A9AA" w:rsidR="00822E4B" w:rsidRPr="009B5CE9" w:rsidRDefault="00BD1163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発酵培養液モニター用</w:t>
            </w:r>
            <w:r w:rsidR="001C2D35" w:rsidRPr="009B5CE9">
              <w:rPr>
                <w:rFonts w:hint="eastAsia"/>
                <w:b/>
                <w:bCs/>
              </w:rPr>
              <w:t>（非売品）</w:t>
            </w:r>
          </w:p>
        </w:tc>
      </w:tr>
      <w:tr w:rsidR="00822E4B" w14:paraId="14E94077" w14:textId="77777777" w:rsidTr="00387E2B">
        <w:tc>
          <w:tcPr>
            <w:tcW w:w="2547" w:type="dxa"/>
          </w:tcPr>
          <w:p w14:paraId="7185006B" w14:textId="6A00FBA7" w:rsidR="00822E4B" w:rsidRPr="009B5CE9" w:rsidRDefault="00822E4B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数</w:t>
            </w:r>
            <w:r w:rsidR="00604544" w:rsidRPr="009B5CE9">
              <w:rPr>
                <w:rFonts w:hint="eastAsia"/>
                <w:b/>
                <w:bCs/>
              </w:rPr>
              <w:t xml:space="preserve">　</w:t>
            </w:r>
            <w:r w:rsidRPr="009B5CE9">
              <w:rPr>
                <w:rFonts w:hint="eastAsia"/>
                <w:b/>
                <w:bCs/>
              </w:rPr>
              <w:t>量</w:t>
            </w:r>
          </w:p>
        </w:tc>
        <w:tc>
          <w:tcPr>
            <w:tcW w:w="5947" w:type="dxa"/>
          </w:tcPr>
          <w:p w14:paraId="166DFF56" w14:textId="6E39A2B4" w:rsidR="00822E4B" w:rsidRPr="009B5CE9" w:rsidRDefault="00BD1163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 xml:space="preserve">　　　　本</w:t>
            </w:r>
            <w:r w:rsidR="00600DCF" w:rsidRPr="009B5CE9">
              <w:rPr>
                <w:rFonts w:hint="eastAsia"/>
                <w:b/>
                <w:bCs/>
              </w:rPr>
              <w:t>（2本以上、送料無料）</w:t>
            </w:r>
          </w:p>
        </w:tc>
      </w:tr>
      <w:tr w:rsidR="00822E4B" w14:paraId="4F4F4E71" w14:textId="77777777" w:rsidTr="00387E2B">
        <w:tc>
          <w:tcPr>
            <w:tcW w:w="2547" w:type="dxa"/>
          </w:tcPr>
          <w:p w14:paraId="535ACDE0" w14:textId="607654BD" w:rsidR="00822E4B" w:rsidRPr="009B5CE9" w:rsidRDefault="00BD1163" w:rsidP="00387E2B">
            <w:pPr>
              <w:pStyle w:val="a6"/>
              <w:spacing w:line="0" w:lineRule="atLeast"/>
              <w:ind w:right="278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モニター協力金</w:t>
            </w:r>
          </w:p>
        </w:tc>
        <w:tc>
          <w:tcPr>
            <w:tcW w:w="5947" w:type="dxa"/>
          </w:tcPr>
          <w:p w14:paraId="5D98F080" w14:textId="1EF46523" w:rsidR="00600DCF" w:rsidRPr="009B5CE9" w:rsidRDefault="00BD1163" w:rsidP="00387E2B">
            <w:pPr>
              <w:pStyle w:val="a6"/>
              <w:spacing w:line="0" w:lineRule="atLeast"/>
              <w:ind w:right="280"/>
              <w:jc w:val="left"/>
              <w:rPr>
                <w:rFonts w:hint="eastAsia"/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1</w:t>
            </w:r>
            <w:r w:rsidRPr="009B5CE9">
              <w:rPr>
                <w:b/>
                <w:bCs/>
              </w:rPr>
              <w:t>.5</w:t>
            </w:r>
            <w:r w:rsidR="00822E4B" w:rsidRPr="009B5CE9">
              <w:rPr>
                <w:rFonts w:hint="eastAsia"/>
                <w:b/>
                <w:bCs/>
              </w:rPr>
              <w:t>ℓ</w:t>
            </w:r>
            <w:r w:rsidRPr="009B5CE9">
              <w:rPr>
                <w:rFonts w:hint="eastAsia"/>
                <w:b/>
                <w:bCs/>
              </w:rPr>
              <w:t>１本</w:t>
            </w:r>
            <w:r w:rsidR="00600DCF" w:rsidRPr="009B5CE9">
              <w:rPr>
                <w:rFonts w:hint="eastAsia"/>
                <w:b/>
                <w:bCs/>
              </w:rPr>
              <w:t>/3,500</w:t>
            </w:r>
            <w:r w:rsidRPr="009B5CE9">
              <w:rPr>
                <w:rFonts w:hint="eastAsia"/>
                <w:b/>
                <w:bCs/>
              </w:rPr>
              <w:t>円</w:t>
            </w:r>
            <w:r w:rsidR="000D07A5" w:rsidRPr="009B5CE9">
              <w:rPr>
                <w:rFonts w:hint="eastAsia"/>
                <w:b/>
                <w:bCs/>
              </w:rPr>
              <w:t>（</w:t>
            </w:r>
            <w:r w:rsidR="00600DCF" w:rsidRPr="009B5CE9">
              <w:rPr>
                <w:rFonts w:hint="eastAsia"/>
                <w:b/>
                <w:bCs/>
              </w:rPr>
              <w:t>1本の場</w:t>
            </w:r>
            <w:r w:rsidR="000D07A5" w:rsidRPr="009B5CE9">
              <w:rPr>
                <w:rFonts w:hint="eastAsia"/>
                <w:b/>
                <w:bCs/>
              </w:rPr>
              <w:t>送料別）</w:t>
            </w:r>
          </w:p>
        </w:tc>
      </w:tr>
      <w:tr w:rsidR="00822E4B" w14:paraId="1762B91E" w14:textId="77777777" w:rsidTr="00387E2B">
        <w:tc>
          <w:tcPr>
            <w:tcW w:w="2547" w:type="dxa"/>
          </w:tcPr>
          <w:p w14:paraId="30812D21" w14:textId="42C32516" w:rsidR="00822E4B" w:rsidRPr="009B5CE9" w:rsidRDefault="00822E4B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金</w:t>
            </w:r>
            <w:r w:rsidR="00604544" w:rsidRPr="009B5CE9">
              <w:rPr>
                <w:rFonts w:hint="eastAsia"/>
                <w:b/>
                <w:bCs/>
              </w:rPr>
              <w:t xml:space="preserve">　</w:t>
            </w:r>
            <w:r w:rsidRPr="009B5CE9">
              <w:rPr>
                <w:rFonts w:hint="eastAsia"/>
                <w:b/>
                <w:bCs/>
              </w:rPr>
              <w:t>額</w:t>
            </w:r>
          </w:p>
        </w:tc>
        <w:tc>
          <w:tcPr>
            <w:tcW w:w="5947" w:type="dxa"/>
          </w:tcPr>
          <w:p w14:paraId="66AD09ED" w14:textId="41FD32A3" w:rsidR="00822E4B" w:rsidRPr="009B5CE9" w:rsidRDefault="00BD1163" w:rsidP="00387E2B">
            <w:pPr>
              <w:pStyle w:val="a6"/>
              <w:spacing w:line="0" w:lineRule="atLeast"/>
              <w:ind w:right="280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 xml:space="preserve">　　　　　　　　</w:t>
            </w:r>
            <w:r w:rsidR="00822E4B" w:rsidRPr="009B5CE9">
              <w:rPr>
                <w:rFonts w:hint="eastAsia"/>
                <w:b/>
                <w:bCs/>
              </w:rPr>
              <w:t>円</w:t>
            </w:r>
          </w:p>
        </w:tc>
      </w:tr>
      <w:tr w:rsidR="00822E4B" w14:paraId="3672A64F" w14:textId="77777777" w:rsidTr="00387E2B">
        <w:tc>
          <w:tcPr>
            <w:tcW w:w="2547" w:type="dxa"/>
          </w:tcPr>
          <w:p w14:paraId="41647C94" w14:textId="3C3F86D4" w:rsidR="00822E4B" w:rsidRPr="009B5CE9" w:rsidRDefault="00822E4B" w:rsidP="00387E2B">
            <w:pPr>
              <w:pStyle w:val="a6"/>
              <w:spacing w:line="0" w:lineRule="atLeast"/>
              <w:ind w:right="280"/>
              <w:jc w:val="left"/>
            </w:pPr>
            <w:r w:rsidRPr="009B5CE9">
              <w:rPr>
                <w:rFonts w:hint="eastAsia"/>
              </w:rPr>
              <w:t>納品場所</w:t>
            </w:r>
          </w:p>
        </w:tc>
        <w:tc>
          <w:tcPr>
            <w:tcW w:w="5947" w:type="dxa"/>
          </w:tcPr>
          <w:p w14:paraId="470C1AF3" w14:textId="4568426D" w:rsidR="00822E4B" w:rsidRPr="009B5CE9" w:rsidRDefault="00BD1163" w:rsidP="00387E2B">
            <w:pPr>
              <w:pStyle w:val="a6"/>
              <w:spacing w:line="0" w:lineRule="atLeast"/>
              <w:ind w:right="280"/>
              <w:jc w:val="left"/>
            </w:pPr>
            <w:r w:rsidRPr="009B5CE9">
              <w:rPr>
                <w:rFonts w:hint="eastAsia"/>
              </w:rPr>
              <w:t>申込者住所</w:t>
            </w:r>
          </w:p>
        </w:tc>
      </w:tr>
      <w:tr w:rsidR="00822E4B" w14:paraId="4F861F67" w14:textId="77777777" w:rsidTr="00387E2B">
        <w:tc>
          <w:tcPr>
            <w:tcW w:w="2547" w:type="dxa"/>
          </w:tcPr>
          <w:p w14:paraId="6762E9DB" w14:textId="4A057B89" w:rsidR="00822E4B" w:rsidRPr="009B5CE9" w:rsidRDefault="00626BAE" w:rsidP="00387E2B">
            <w:pPr>
              <w:pStyle w:val="a6"/>
              <w:spacing w:line="0" w:lineRule="atLeast"/>
              <w:ind w:right="280"/>
              <w:jc w:val="left"/>
            </w:pPr>
            <w:r w:rsidRPr="009B5CE9">
              <w:rPr>
                <w:rFonts w:hint="eastAsia"/>
              </w:rPr>
              <w:t>送料</w:t>
            </w:r>
            <w:r w:rsidR="00604544" w:rsidRPr="009B5CE9">
              <w:rPr>
                <w:rFonts w:hint="eastAsia"/>
              </w:rPr>
              <w:t>:1本の場合</w:t>
            </w:r>
          </w:p>
        </w:tc>
        <w:tc>
          <w:tcPr>
            <w:tcW w:w="5947" w:type="dxa"/>
          </w:tcPr>
          <w:p w14:paraId="58B2697F" w14:textId="7069BA94" w:rsidR="00822E4B" w:rsidRPr="009B5CE9" w:rsidRDefault="00604544" w:rsidP="00387E2B">
            <w:pPr>
              <w:pStyle w:val="a6"/>
              <w:spacing w:line="0" w:lineRule="atLeast"/>
              <w:ind w:right="280"/>
              <w:jc w:val="left"/>
              <w:rPr>
                <w:rFonts w:hint="eastAsia"/>
              </w:rPr>
            </w:pPr>
            <w:r w:rsidRPr="009B5CE9">
              <w:rPr>
                <w:rFonts w:hint="eastAsia"/>
              </w:rPr>
              <w:t>1</w:t>
            </w:r>
            <w:r w:rsidRPr="009B5CE9">
              <w:t>)</w:t>
            </w:r>
            <w:r w:rsidR="00626BAE" w:rsidRPr="009B5CE9">
              <w:rPr>
                <w:rFonts w:hint="eastAsia"/>
              </w:rPr>
              <w:t>着払い</w:t>
            </w:r>
            <w:r w:rsidRPr="009B5CE9">
              <w:rPr>
                <w:rFonts w:hint="eastAsia"/>
              </w:rPr>
              <w:t xml:space="preserve"> 0</w:t>
            </w:r>
            <w:r w:rsidRPr="009B5CE9">
              <w:t>r  2)</w:t>
            </w:r>
            <w:r w:rsidRPr="009B5CE9">
              <w:rPr>
                <w:rFonts w:hint="eastAsia"/>
              </w:rPr>
              <w:t>送料込み振込</w:t>
            </w:r>
          </w:p>
        </w:tc>
      </w:tr>
      <w:tr w:rsidR="00822E4B" w14:paraId="447AD096" w14:textId="77777777" w:rsidTr="00387E2B">
        <w:tc>
          <w:tcPr>
            <w:tcW w:w="2547" w:type="dxa"/>
          </w:tcPr>
          <w:p w14:paraId="676F8C54" w14:textId="06B2AEB6" w:rsidR="00822E4B" w:rsidRPr="009B5CE9" w:rsidRDefault="00822E4B" w:rsidP="00387E2B">
            <w:pPr>
              <w:pStyle w:val="a6"/>
              <w:spacing w:line="0" w:lineRule="atLeast"/>
              <w:ind w:right="280"/>
              <w:jc w:val="left"/>
            </w:pPr>
            <w:r w:rsidRPr="009B5CE9">
              <w:rPr>
                <w:rFonts w:hint="eastAsia"/>
              </w:rPr>
              <w:t>決済方法</w:t>
            </w:r>
          </w:p>
        </w:tc>
        <w:tc>
          <w:tcPr>
            <w:tcW w:w="5947" w:type="dxa"/>
          </w:tcPr>
          <w:p w14:paraId="3D677185" w14:textId="7069EAEB" w:rsidR="00822E4B" w:rsidRPr="009B5CE9" w:rsidRDefault="00626BAE" w:rsidP="00387E2B">
            <w:pPr>
              <w:pStyle w:val="a6"/>
              <w:spacing w:line="0" w:lineRule="atLeast"/>
              <w:ind w:right="280"/>
              <w:jc w:val="left"/>
            </w:pPr>
            <w:r w:rsidRPr="009B5CE9">
              <w:rPr>
                <w:rFonts w:hint="eastAsia"/>
              </w:rPr>
              <w:t>銀行振込</w:t>
            </w:r>
            <w:r w:rsidR="00822E4B" w:rsidRPr="009B5CE9">
              <w:rPr>
                <w:rFonts w:hint="eastAsia"/>
              </w:rPr>
              <w:t xml:space="preserve">　</w:t>
            </w:r>
            <w:r w:rsidR="00216738" w:rsidRPr="009B5CE9">
              <w:rPr>
                <w:rFonts w:hint="eastAsia"/>
              </w:rPr>
              <w:t>確認後発送</w:t>
            </w:r>
          </w:p>
        </w:tc>
      </w:tr>
      <w:tr w:rsidR="00822E4B" w:rsidRPr="009B5CE9" w14:paraId="69E38903" w14:textId="77777777" w:rsidTr="00387E2B">
        <w:tc>
          <w:tcPr>
            <w:tcW w:w="2547" w:type="dxa"/>
          </w:tcPr>
          <w:p w14:paraId="36A0D918" w14:textId="6626FB7E" w:rsidR="00822E4B" w:rsidRPr="009B5CE9" w:rsidRDefault="00626BAE" w:rsidP="00387E2B">
            <w:pPr>
              <w:pStyle w:val="a6"/>
              <w:spacing w:line="0" w:lineRule="atLeast"/>
              <w:ind w:right="278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お振込み先</w:t>
            </w:r>
          </w:p>
        </w:tc>
        <w:tc>
          <w:tcPr>
            <w:tcW w:w="5947" w:type="dxa"/>
          </w:tcPr>
          <w:p w14:paraId="6BB20163" w14:textId="77777777" w:rsidR="00822E4B" w:rsidRPr="009B5CE9" w:rsidRDefault="00626BAE" w:rsidP="00387E2B">
            <w:pPr>
              <w:pStyle w:val="a6"/>
              <w:spacing w:line="0" w:lineRule="atLeast"/>
              <w:ind w:right="278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ジャパンネット銀行　はやぶさ支店</w:t>
            </w:r>
          </w:p>
          <w:p w14:paraId="53B535F3" w14:textId="545D4F61" w:rsidR="00626BAE" w:rsidRPr="009B5CE9" w:rsidRDefault="00626BAE" w:rsidP="00387E2B">
            <w:pPr>
              <w:pStyle w:val="a6"/>
              <w:spacing w:line="0" w:lineRule="atLeast"/>
              <w:ind w:right="278"/>
              <w:jc w:val="left"/>
              <w:rPr>
                <w:b/>
                <w:bCs/>
              </w:rPr>
            </w:pPr>
            <w:r w:rsidRPr="009B5CE9">
              <w:rPr>
                <w:rFonts w:hint="eastAsia"/>
                <w:b/>
                <w:bCs/>
              </w:rPr>
              <w:t>普通</w:t>
            </w:r>
            <w:r w:rsidR="00387E2B" w:rsidRPr="009B5CE9">
              <w:rPr>
                <w:rFonts w:hint="eastAsia"/>
                <w:b/>
                <w:bCs/>
              </w:rPr>
              <w:t xml:space="preserve"> </w:t>
            </w:r>
            <w:r w:rsidR="00387E2B" w:rsidRPr="009B5CE9">
              <w:rPr>
                <w:b/>
                <w:bCs/>
              </w:rPr>
              <w:t>2394124</w:t>
            </w:r>
            <w:r w:rsidRPr="009B5CE9">
              <w:rPr>
                <w:rFonts w:hint="eastAsia"/>
                <w:b/>
                <w:bCs/>
              </w:rPr>
              <w:t>トミタヒロユキ</w:t>
            </w:r>
          </w:p>
        </w:tc>
      </w:tr>
    </w:tbl>
    <w:p w14:paraId="625901A0" w14:textId="77777777" w:rsidR="005308AF" w:rsidRPr="009B5CE9" w:rsidRDefault="005308AF" w:rsidP="00387E2B">
      <w:pPr>
        <w:spacing w:line="0" w:lineRule="atLeast"/>
        <w:rPr>
          <w:b/>
          <w:bCs/>
          <w:sz w:val="28"/>
          <w:szCs w:val="28"/>
        </w:rPr>
      </w:pPr>
    </w:p>
    <w:sectPr w:rsidR="005308AF" w:rsidRPr="009B5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A582C" w14:textId="77777777" w:rsidR="00FB4CE6" w:rsidRDefault="00FB4CE6" w:rsidP="00FE3FDA">
      <w:r>
        <w:separator/>
      </w:r>
    </w:p>
  </w:endnote>
  <w:endnote w:type="continuationSeparator" w:id="0">
    <w:p w14:paraId="4FDE968C" w14:textId="77777777" w:rsidR="00FB4CE6" w:rsidRDefault="00FB4CE6" w:rsidP="00FE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5F210" w14:textId="77777777" w:rsidR="00FB4CE6" w:rsidRDefault="00FB4CE6" w:rsidP="00FE3FDA">
      <w:r>
        <w:separator/>
      </w:r>
    </w:p>
  </w:footnote>
  <w:footnote w:type="continuationSeparator" w:id="0">
    <w:p w14:paraId="68245BF9" w14:textId="77777777" w:rsidR="00FB4CE6" w:rsidRDefault="00FB4CE6" w:rsidP="00FE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B8"/>
    <w:rsid w:val="000C0426"/>
    <w:rsid w:val="000D07A5"/>
    <w:rsid w:val="00110362"/>
    <w:rsid w:val="00147264"/>
    <w:rsid w:val="00175312"/>
    <w:rsid w:val="001C2D35"/>
    <w:rsid w:val="001F76B8"/>
    <w:rsid w:val="00216738"/>
    <w:rsid w:val="0037478E"/>
    <w:rsid w:val="00387E2B"/>
    <w:rsid w:val="005308AF"/>
    <w:rsid w:val="00600DCF"/>
    <w:rsid w:val="00604544"/>
    <w:rsid w:val="00626BAE"/>
    <w:rsid w:val="00785086"/>
    <w:rsid w:val="00822E4B"/>
    <w:rsid w:val="00880C2C"/>
    <w:rsid w:val="00942216"/>
    <w:rsid w:val="009B5CE9"/>
    <w:rsid w:val="00AC73EE"/>
    <w:rsid w:val="00BD1163"/>
    <w:rsid w:val="00DC1081"/>
    <w:rsid w:val="00DE753B"/>
    <w:rsid w:val="00FB4CE6"/>
    <w:rsid w:val="00FC4CAE"/>
    <w:rsid w:val="00F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AB2E5"/>
  <w15:chartTrackingRefBased/>
  <w15:docId w15:val="{76D1221F-3AAF-4AA2-8971-8750E8C5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5086"/>
    <w:pPr>
      <w:jc w:val="center"/>
    </w:pPr>
    <w:rPr>
      <w:sz w:val="28"/>
      <w:szCs w:val="28"/>
      <w:u w:val="single"/>
    </w:rPr>
  </w:style>
  <w:style w:type="character" w:customStyle="1" w:styleId="a5">
    <w:name w:val="記 (文字)"/>
    <w:basedOn w:val="a0"/>
    <w:link w:val="a4"/>
    <w:uiPriority w:val="99"/>
    <w:rsid w:val="00785086"/>
    <w:rPr>
      <w:sz w:val="28"/>
      <w:szCs w:val="28"/>
      <w:u w:val="single"/>
    </w:rPr>
  </w:style>
  <w:style w:type="paragraph" w:styleId="a6">
    <w:name w:val="Closing"/>
    <w:basedOn w:val="a"/>
    <w:link w:val="a7"/>
    <w:uiPriority w:val="99"/>
    <w:unhideWhenUsed/>
    <w:rsid w:val="00785086"/>
    <w:pPr>
      <w:jc w:val="right"/>
    </w:pPr>
    <w:rPr>
      <w:sz w:val="28"/>
      <w:szCs w:val="28"/>
      <w:u w:val="single"/>
    </w:rPr>
  </w:style>
  <w:style w:type="character" w:customStyle="1" w:styleId="a7">
    <w:name w:val="結語 (文字)"/>
    <w:basedOn w:val="a0"/>
    <w:link w:val="a6"/>
    <w:uiPriority w:val="99"/>
    <w:rsid w:val="00785086"/>
    <w:rPr>
      <w:sz w:val="28"/>
      <w:szCs w:val="28"/>
      <w:u w:val="single"/>
    </w:rPr>
  </w:style>
  <w:style w:type="paragraph" w:styleId="a8">
    <w:name w:val="header"/>
    <w:basedOn w:val="a"/>
    <w:link w:val="a9"/>
    <w:uiPriority w:val="99"/>
    <w:unhideWhenUsed/>
    <w:rsid w:val="00FE3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FDA"/>
  </w:style>
  <w:style w:type="paragraph" w:styleId="aa">
    <w:name w:val="footer"/>
    <w:basedOn w:val="a"/>
    <w:link w:val="ab"/>
    <w:uiPriority w:val="99"/>
    <w:unhideWhenUsed/>
    <w:rsid w:val="00FE3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FDA"/>
  </w:style>
  <w:style w:type="character" w:styleId="ac">
    <w:name w:val="Hyperlink"/>
    <w:basedOn w:val="a0"/>
    <w:uiPriority w:val="99"/>
    <w:unhideWhenUsed/>
    <w:rsid w:val="00FE3FD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E3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.tom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://k-tp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CC72-6471-4D12-8933-80636737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onzuk_000</dc:creator>
  <cp:keywords/>
  <dc:description/>
  <cp:lastModifiedBy>準一郎</cp:lastModifiedBy>
  <cp:revision>2</cp:revision>
  <cp:lastPrinted>2020-05-15T02:40:00Z</cp:lastPrinted>
  <dcterms:created xsi:type="dcterms:W3CDTF">2020-06-05T18:10:00Z</dcterms:created>
  <dcterms:modified xsi:type="dcterms:W3CDTF">2020-06-05T18:10:00Z</dcterms:modified>
</cp:coreProperties>
</file>